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3.xml" ContentType="application/vnd.ms-office.chartstyle+xml"/>
  <Override PartName="/word/charts/colors3.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6A7E0" w14:textId="77777777" w:rsidR="001A4A9E" w:rsidRPr="00FF4D85" w:rsidRDefault="0086352A" w:rsidP="00156211">
      <w:pPr>
        <w:spacing w:after="0" w:line="240" w:lineRule="auto"/>
        <w:jc w:val="center"/>
        <w:rPr>
          <w:rFonts w:ascii="Times New Roman" w:hAnsi="Times New Roman" w:cs="Times New Roman"/>
          <w:b/>
          <w:bCs/>
          <w:sz w:val="28"/>
          <w:szCs w:val="28"/>
          <w:lang w:val="uk-UA"/>
        </w:rPr>
      </w:pPr>
      <w:r w:rsidRPr="00FF4D85">
        <w:rPr>
          <w:rFonts w:ascii="Times New Roman" w:hAnsi="Times New Roman" w:cs="Times New Roman"/>
          <w:b/>
          <w:bCs/>
          <w:sz w:val="28"/>
          <w:szCs w:val="28"/>
          <w:lang w:val="uk-UA"/>
        </w:rPr>
        <w:t>Аналітична записка</w:t>
      </w:r>
    </w:p>
    <w:p w14:paraId="381FC9F4" w14:textId="03C7D896" w:rsidR="00355761" w:rsidRPr="00FF4D85" w:rsidRDefault="001A4A9E" w:rsidP="00156211">
      <w:pPr>
        <w:spacing w:after="0" w:line="240" w:lineRule="auto"/>
        <w:jc w:val="center"/>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E962F0" w:rsidRPr="00FF4D85">
        <w:rPr>
          <w:rFonts w:ascii="Times New Roman" w:hAnsi="Times New Roman" w:cs="Times New Roman"/>
          <w:sz w:val="28"/>
          <w:szCs w:val="28"/>
          <w:lang w:val="uk-UA"/>
        </w:rPr>
        <w:t>за результатами</w:t>
      </w:r>
      <w:r w:rsidR="00D03C6A" w:rsidRPr="00FF4D85">
        <w:rPr>
          <w:rFonts w:ascii="Times New Roman" w:hAnsi="Times New Roman" w:cs="Times New Roman"/>
          <w:sz w:val="28"/>
          <w:szCs w:val="28"/>
          <w:lang w:val="uk-UA"/>
        </w:rPr>
        <w:t xml:space="preserve"> моніторингу надання соціальних послуг </w:t>
      </w:r>
      <w:r w:rsidRPr="00FF4D85">
        <w:rPr>
          <w:rFonts w:ascii="Times New Roman" w:hAnsi="Times New Roman" w:cs="Times New Roman"/>
          <w:sz w:val="28"/>
          <w:szCs w:val="28"/>
          <w:lang w:val="uk-UA"/>
        </w:rPr>
        <w:t>в Чернігівській міській територіальній громаді</w:t>
      </w:r>
      <w:r w:rsidR="00D03C6A" w:rsidRPr="00FF4D85">
        <w:rPr>
          <w:rFonts w:ascii="Times New Roman" w:hAnsi="Times New Roman" w:cs="Times New Roman"/>
          <w:sz w:val="28"/>
          <w:szCs w:val="28"/>
          <w:lang w:val="uk-UA"/>
        </w:rPr>
        <w:t xml:space="preserve"> </w:t>
      </w:r>
      <w:r w:rsidR="00E358B5" w:rsidRPr="00FF4D85">
        <w:rPr>
          <w:rFonts w:ascii="Times New Roman" w:hAnsi="Times New Roman" w:cs="Times New Roman"/>
          <w:sz w:val="28"/>
          <w:szCs w:val="28"/>
          <w:lang w:val="uk-UA"/>
        </w:rPr>
        <w:t>протягом 2024 року</w:t>
      </w:r>
    </w:p>
    <w:p w14:paraId="4ECCEE83" w14:textId="77777777" w:rsidR="00355761" w:rsidRPr="00FF4D85" w:rsidRDefault="00355761" w:rsidP="00156211">
      <w:pPr>
        <w:spacing w:after="0" w:line="240" w:lineRule="auto"/>
        <w:jc w:val="center"/>
        <w:rPr>
          <w:rFonts w:ascii="Times New Roman" w:hAnsi="Times New Roman" w:cs="Times New Roman"/>
          <w:b/>
          <w:bCs/>
          <w:sz w:val="28"/>
          <w:szCs w:val="28"/>
          <w:lang w:val="uk-UA"/>
        </w:rPr>
      </w:pPr>
    </w:p>
    <w:p w14:paraId="2E45A7F3" w14:textId="71953712" w:rsidR="00622499" w:rsidRPr="00FF4D85" w:rsidRDefault="00A112CC" w:rsidP="002B46E1">
      <w:pPr>
        <w:pStyle w:val="rvps2"/>
        <w:shd w:val="clear" w:color="auto" w:fill="FFFFFF"/>
        <w:spacing w:before="0" w:beforeAutospacing="0" w:after="0" w:afterAutospacing="0" w:line="23" w:lineRule="atLeast"/>
        <w:ind w:firstLine="709"/>
        <w:jc w:val="both"/>
        <w:textAlignment w:val="baseline"/>
        <w:rPr>
          <w:sz w:val="28"/>
          <w:szCs w:val="28"/>
          <w:lang w:val="uk-UA"/>
        </w:rPr>
      </w:pPr>
      <w:r w:rsidRPr="00FF4D85">
        <w:rPr>
          <w:sz w:val="28"/>
          <w:szCs w:val="28"/>
          <w:lang w:val="uk-UA"/>
        </w:rPr>
        <w:t>Відповідно Закону України «Про соціальні послуги»</w:t>
      </w:r>
      <w:r w:rsidR="00622499" w:rsidRPr="00FF4D85">
        <w:rPr>
          <w:sz w:val="28"/>
          <w:szCs w:val="28"/>
          <w:lang w:val="uk-UA"/>
        </w:rPr>
        <w:t>,</w:t>
      </w:r>
      <w:r w:rsidRPr="00FF4D85">
        <w:rPr>
          <w:sz w:val="28"/>
          <w:szCs w:val="28"/>
          <w:lang w:val="uk-UA"/>
        </w:rPr>
        <w:t xml:space="preserve"> </w:t>
      </w:r>
      <w:r w:rsidR="00E6489F">
        <w:rPr>
          <w:sz w:val="28"/>
          <w:szCs w:val="28"/>
          <w:lang w:val="uk-UA"/>
        </w:rPr>
        <w:t>п</w:t>
      </w:r>
      <w:r w:rsidR="00622499" w:rsidRPr="00FF4D85">
        <w:rPr>
          <w:sz w:val="28"/>
          <w:szCs w:val="28"/>
          <w:lang w:val="uk-UA"/>
        </w:rPr>
        <w:t>останови Кабінету Міністрів України від 01 червня 2020 року №449 «Про затвердження Порядку проведення моніторингу надання та оцінки якості соціальних послуг»</w:t>
      </w:r>
      <w:r w:rsidR="00784C96" w:rsidRPr="00FF4D85">
        <w:rPr>
          <w:sz w:val="28"/>
          <w:szCs w:val="28"/>
          <w:lang w:val="uk-UA"/>
        </w:rPr>
        <w:t xml:space="preserve"> департаментом соціальної політики міської ради</w:t>
      </w:r>
      <w:r w:rsidR="00B7211F" w:rsidRPr="00FF4D85">
        <w:rPr>
          <w:sz w:val="28"/>
          <w:szCs w:val="28"/>
          <w:lang w:val="uk-UA"/>
        </w:rPr>
        <w:t xml:space="preserve"> проведено моніторинг надання соціальних послуг в Чернігівській міській територіальній громаді протягом 2024 року.</w:t>
      </w:r>
    </w:p>
    <w:p w14:paraId="66884EA3" w14:textId="77777777" w:rsidR="00155F85" w:rsidRPr="00FF4D85" w:rsidRDefault="00155F85" w:rsidP="002B46E1">
      <w:pPr>
        <w:pStyle w:val="rvps2"/>
        <w:shd w:val="clear" w:color="auto" w:fill="FFFFFF"/>
        <w:spacing w:before="0" w:beforeAutospacing="0" w:after="0" w:afterAutospacing="0" w:line="23" w:lineRule="atLeast"/>
        <w:ind w:firstLine="709"/>
        <w:jc w:val="both"/>
        <w:textAlignment w:val="baseline"/>
        <w:rPr>
          <w:sz w:val="28"/>
          <w:szCs w:val="28"/>
          <w:lang w:val="uk-UA"/>
        </w:rPr>
      </w:pPr>
      <w:r w:rsidRPr="00FF4D85">
        <w:rPr>
          <w:sz w:val="28"/>
          <w:szCs w:val="28"/>
          <w:lang w:val="uk-UA"/>
        </w:rPr>
        <w:t xml:space="preserve">Моніторинг </w:t>
      </w:r>
      <w:bookmarkStart w:id="0" w:name="_Hlk190673398"/>
      <w:r w:rsidRPr="00FF4D85">
        <w:rPr>
          <w:sz w:val="28"/>
          <w:szCs w:val="28"/>
          <w:lang w:val="uk-UA"/>
        </w:rPr>
        <w:t xml:space="preserve">надання соціальних послуг </w:t>
      </w:r>
      <w:bookmarkEnd w:id="0"/>
      <w:r w:rsidRPr="00FF4D85">
        <w:rPr>
          <w:sz w:val="28"/>
          <w:szCs w:val="28"/>
          <w:lang w:val="uk-UA"/>
        </w:rPr>
        <w:t>передбачає збір та оброблення інформації про надання соціальних послуг, проведення аналізу узагальненої інформації та планування роботи з розвитку системи надання соціальних послуг.</w:t>
      </w:r>
    </w:p>
    <w:p w14:paraId="6E8C94DD"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Основними завданнями моніторингу надання та оцінки якості соціальних послуг є:</w:t>
      </w:r>
    </w:p>
    <w:p w14:paraId="2237C1AC"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1" w:name="n19"/>
      <w:bookmarkEnd w:id="1"/>
      <w:r w:rsidRPr="00FF4D85">
        <w:rPr>
          <w:rFonts w:ascii="Times New Roman" w:eastAsia="Times New Roman" w:hAnsi="Times New Roman" w:cs="Times New Roman"/>
          <w:sz w:val="28"/>
          <w:szCs w:val="28"/>
          <w:lang w:val="uk-UA" w:eastAsia="ru-RU"/>
        </w:rPr>
        <w:t>1) визначення кількості осіб в адміністративно-територіальній одиниці, які потребують соціальних послуг;</w:t>
      </w:r>
    </w:p>
    <w:p w14:paraId="500D9FCD"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2" w:name="n20"/>
      <w:bookmarkEnd w:id="2"/>
      <w:r w:rsidRPr="00FF4D85">
        <w:rPr>
          <w:rFonts w:ascii="Times New Roman" w:eastAsia="Times New Roman" w:hAnsi="Times New Roman" w:cs="Times New Roman"/>
          <w:sz w:val="28"/>
          <w:szCs w:val="28"/>
          <w:lang w:val="uk-UA" w:eastAsia="ru-RU"/>
        </w:rPr>
        <w:t>2) визначення кількості надавачів соціальних послуг та їх потужностей;</w:t>
      </w:r>
    </w:p>
    <w:p w14:paraId="35B85DC8"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3" w:name="n21"/>
      <w:bookmarkEnd w:id="3"/>
      <w:r w:rsidRPr="00FF4D85">
        <w:rPr>
          <w:rFonts w:ascii="Times New Roman" w:eastAsia="Times New Roman" w:hAnsi="Times New Roman" w:cs="Times New Roman"/>
          <w:sz w:val="28"/>
          <w:szCs w:val="28"/>
          <w:lang w:val="uk-UA" w:eastAsia="ru-RU"/>
        </w:rPr>
        <w:t>3) забезпечення жителів адміністративно-територіальної одиниці якісними соціальними послугами, що відповідають їх потребам;</w:t>
      </w:r>
    </w:p>
    <w:p w14:paraId="7CF2811E"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4" w:name="n22"/>
      <w:bookmarkEnd w:id="4"/>
      <w:r w:rsidRPr="00FF4D85">
        <w:rPr>
          <w:rFonts w:ascii="Times New Roman" w:eastAsia="Times New Roman" w:hAnsi="Times New Roman" w:cs="Times New Roman"/>
          <w:sz w:val="28"/>
          <w:szCs w:val="28"/>
          <w:lang w:val="uk-UA" w:eastAsia="ru-RU"/>
        </w:rPr>
        <w:t>4) підготовка звітів про надання соціальних послуг;</w:t>
      </w:r>
    </w:p>
    <w:p w14:paraId="7E505654"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5" w:name="n23"/>
      <w:bookmarkEnd w:id="5"/>
      <w:r w:rsidRPr="00FF4D85">
        <w:rPr>
          <w:rFonts w:ascii="Times New Roman" w:eastAsia="Times New Roman" w:hAnsi="Times New Roman" w:cs="Times New Roman"/>
          <w:sz w:val="28"/>
          <w:szCs w:val="28"/>
          <w:lang w:val="uk-UA" w:eastAsia="ru-RU"/>
        </w:rPr>
        <w:t>5) планування роботи з розвитку системи надання соціальних послуг;</w:t>
      </w:r>
    </w:p>
    <w:p w14:paraId="6B0CCD39"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6" w:name="n24"/>
      <w:bookmarkEnd w:id="6"/>
      <w:r w:rsidRPr="00FF4D85">
        <w:rPr>
          <w:rFonts w:ascii="Times New Roman" w:eastAsia="Times New Roman" w:hAnsi="Times New Roman" w:cs="Times New Roman"/>
          <w:sz w:val="28"/>
          <w:szCs w:val="28"/>
          <w:lang w:val="uk-UA" w:eastAsia="ru-RU"/>
        </w:rPr>
        <w:t>6) розвиток ринку соціальних послуг відповідно до реальних потреб отримувачів таких послуг;</w:t>
      </w:r>
    </w:p>
    <w:p w14:paraId="6529F585" w14:textId="77777777"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7" w:name="n25"/>
      <w:bookmarkEnd w:id="7"/>
      <w:r w:rsidRPr="00FF4D85">
        <w:rPr>
          <w:rFonts w:ascii="Times New Roman" w:eastAsia="Times New Roman" w:hAnsi="Times New Roman" w:cs="Times New Roman"/>
          <w:sz w:val="28"/>
          <w:szCs w:val="28"/>
          <w:lang w:val="uk-UA" w:eastAsia="ru-RU"/>
        </w:rPr>
        <w:t>7) проведення аналізу виконання норм законодавства з надання соціальних послуг, дотримання державних стандартів надання соціальних послуг;</w:t>
      </w:r>
    </w:p>
    <w:p w14:paraId="15BCEC3A" w14:textId="57581EDC" w:rsidR="00A112CC" w:rsidRPr="00FF4D85" w:rsidRDefault="00A112CC" w:rsidP="002B46E1">
      <w:pPr>
        <w:shd w:val="clear" w:color="auto" w:fill="FFFFFF"/>
        <w:spacing w:after="0" w:line="23" w:lineRule="atLeast"/>
        <w:ind w:firstLine="709"/>
        <w:jc w:val="both"/>
        <w:rPr>
          <w:rFonts w:ascii="Times New Roman" w:eastAsia="Times New Roman" w:hAnsi="Times New Roman" w:cs="Times New Roman"/>
          <w:sz w:val="28"/>
          <w:szCs w:val="28"/>
          <w:lang w:val="uk-UA" w:eastAsia="ru-RU"/>
        </w:rPr>
      </w:pPr>
      <w:bookmarkStart w:id="8" w:name="n26"/>
      <w:bookmarkEnd w:id="8"/>
      <w:r w:rsidRPr="00FF4D85">
        <w:rPr>
          <w:rFonts w:ascii="Times New Roman" w:eastAsia="Times New Roman" w:hAnsi="Times New Roman" w:cs="Times New Roman"/>
          <w:sz w:val="28"/>
          <w:szCs w:val="28"/>
          <w:lang w:val="uk-UA" w:eastAsia="ru-RU"/>
        </w:rPr>
        <w:t>8) розроблення пропозицій щодо формування державної політики у сфері надання соціальних послуг.</w:t>
      </w:r>
    </w:p>
    <w:p w14:paraId="081D2774" w14:textId="2C049D5B" w:rsidR="00451F69" w:rsidRPr="00FF4D85" w:rsidRDefault="00DD3196"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В Чернігівській міській територіальній громаді </w:t>
      </w:r>
      <w:r w:rsidR="00A61117">
        <w:rPr>
          <w:rFonts w:ascii="Times New Roman" w:hAnsi="Times New Roman" w:cs="Times New Roman"/>
          <w:sz w:val="28"/>
          <w:szCs w:val="28"/>
          <w:lang w:val="uk-UA"/>
        </w:rPr>
        <w:t>для</w:t>
      </w:r>
      <w:r w:rsidR="00451F69" w:rsidRPr="00FF4D85">
        <w:rPr>
          <w:rFonts w:ascii="Times New Roman" w:hAnsi="Times New Roman" w:cs="Times New Roman"/>
          <w:sz w:val="28"/>
          <w:szCs w:val="28"/>
          <w:lang w:val="uk-UA"/>
        </w:rPr>
        <w:t xml:space="preserve"> </w:t>
      </w:r>
      <w:r w:rsidR="0086352A" w:rsidRPr="00FF4D85">
        <w:rPr>
          <w:rFonts w:ascii="Times New Roman" w:hAnsi="Times New Roman" w:cs="Times New Roman"/>
          <w:sz w:val="28"/>
          <w:szCs w:val="28"/>
          <w:lang w:val="uk-UA"/>
        </w:rPr>
        <w:t xml:space="preserve">забезпечення надання базових соціальних послуг, </w:t>
      </w:r>
      <w:r w:rsidR="00451F69" w:rsidRPr="00FF4D85">
        <w:rPr>
          <w:rFonts w:ascii="Times New Roman" w:hAnsi="Times New Roman" w:cs="Times New Roman"/>
          <w:sz w:val="28"/>
          <w:szCs w:val="28"/>
          <w:lang w:val="uk-UA"/>
        </w:rPr>
        <w:t xml:space="preserve">підтримки осіб та сімей, які перебувають у складних життєвих обставинах, </w:t>
      </w:r>
      <w:r w:rsidR="00340C14" w:rsidRPr="00FF4D85">
        <w:rPr>
          <w:rFonts w:ascii="Times New Roman" w:hAnsi="Times New Roman" w:cs="Times New Roman"/>
          <w:sz w:val="28"/>
          <w:szCs w:val="28"/>
          <w:lang w:val="uk-UA"/>
        </w:rPr>
        <w:t xml:space="preserve">створені та </w:t>
      </w:r>
      <w:r w:rsidR="00252539" w:rsidRPr="00FF4D85">
        <w:rPr>
          <w:rFonts w:ascii="Times New Roman" w:hAnsi="Times New Roman" w:cs="Times New Roman"/>
          <w:sz w:val="28"/>
          <w:szCs w:val="28"/>
          <w:lang w:val="uk-UA"/>
        </w:rPr>
        <w:t>функціонують два надавача соціальних послуг комунальної форми власності</w:t>
      </w:r>
      <w:r w:rsidR="00451F69" w:rsidRPr="00FF4D85">
        <w:rPr>
          <w:rFonts w:ascii="Times New Roman" w:hAnsi="Times New Roman" w:cs="Times New Roman"/>
          <w:sz w:val="28"/>
          <w:szCs w:val="28"/>
          <w:lang w:val="uk-UA"/>
        </w:rPr>
        <w:t xml:space="preserve">: </w:t>
      </w:r>
    </w:p>
    <w:p w14:paraId="060C20DC" w14:textId="4E8F97C9" w:rsidR="000C05C9" w:rsidRPr="00FF4D85" w:rsidRDefault="000C05C9" w:rsidP="00133644">
      <w:pPr>
        <w:pStyle w:val="a3"/>
        <w:numPr>
          <w:ilvl w:val="0"/>
          <w:numId w:val="3"/>
        </w:numPr>
        <w:spacing w:after="0" w:line="23" w:lineRule="atLeast"/>
        <w:ind w:left="0"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Чернігівський міський територіальний центр соціального обслуговування (надання соціальних послуг) Чернігівської міської ради</w:t>
      </w:r>
      <w:r w:rsidR="002012AA" w:rsidRPr="00FF4D85">
        <w:rPr>
          <w:rFonts w:ascii="Times New Roman" w:hAnsi="Times New Roman" w:cs="Times New Roman"/>
          <w:sz w:val="28"/>
          <w:szCs w:val="28"/>
          <w:lang w:val="uk-UA"/>
        </w:rPr>
        <w:t>;</w:t>
      </w:r>
    </w:p>
    <w:p w14:paraId="5D451F8C" w14:textId="46F7CB99" w:rsidR="000C05C9" w:rsidRPr="00FF4D85" w:rsidRDefault="000C05C9" w:rsidP="00133644">
      <w:pPr>
        <w:pStyle w:val="a3"/>
        <w:numPr>
          <w:ilvl w:val="0"/>
          <w:numId w:val="3"/>
        </w:numPr>
        <w:spacing w:after="0" w:line="23" w:lineRule="atLeast"/>
        <w:ind w:left="0"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Чернігівський міський центр соціальних служб</w:t>
      </w:r>
      <w:r w:rsidR="0073207C" w:rsidRPr="00FF4D85">
        <w:rPr>
          <w:rFonts w:ascii="Times New Roman" w:hAnsi="Times New Roman" w:cs="Times New Roman"/>
          <w:sz w:val="28"/>
          <w:szCs w:val="28"/>
          <w:lang w:val="uk-UA"/>
        </w:rPr>
        <w:t>.</w:t>
      </w:r>
    </w:p>
    <w:p w14:paraId="40BDE3DA" w14:textId="77777777" w:rsidR="00867D20" w:rsidRPr="00FF4D85" w:rsidRDefault="00867D20"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У 2024 році з метою реалізації на території міста Чернігова державної політики у справах ветеранів та забезпечення переходу ветеранів війни та демобілізованих осіб від військової служби до цивільного життя, подолання та мінімізації ментальних наслідків війни, реалізації соціальних, психологічних, правових та реабілітаційних заходів відновлювального характеру, усунення або максимально можливої компенсації обмежень життєдіяльності, підтримки стану здоров’я отримувачів послуг, створене комунальне некомерційне підприємство «Ветеранський простір» Чернігівської міської ради.</w:t>
      </w:r>
    </w:p>
    <w:p w14:paraId="4667D390" w14:textId="77777777" w:rsidR="00867D20" w:rsidRPr="00FF4D85" w:rsidRDefault="00867D20" w:rsidP="002B46E1">
      <w:pPr>
        <w:spacing w:after="0" w:line="23" w:lineRule="atLeast"/>
        <w:ind w:left="710" w:firstLine="709"/>
        <w:jc w:val="both"/>
        <w:rPr>
          <w:rFonts w:ascii="Times New Roman" w:hAnsi="Times New Roman" w:cs="Times New Roman"/>
          <w:sz w:val="28"/>
          <w:szCs w:val="28"/>
          <w:lang w:val="uk-UA"/>
        </w:rPr>
      </w:pPr>
    </w:p>
    <w:p w14:paraId="2B7EABC1" w14:textId="581D59B4" w:rsidR="00903FF4" w:rsidRPr="00FF4D85" w:rsidRDefault="006F5F16"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На території громади надають соціальні послуги </w:t>
      </w:r>
      <w:r w:rsidR="00ED551B" w:rsidRPr="00FF4D85">
        <w:rPr>
          <w:rFonts w:ascii="Times New Roman" w:hAnsi="Times New Roman" w:cs="Times New Roman"/>
          <w:sz w:val="28"/>
          <w:szCs w:val="28"/>
          <w:lang w:val="uk-UA"/>
        </w:rPr>
        <w:t xml:space="preserve">також </w:t>
      </w:r>
      <w:r w:rsidRPr="00FF4D85">
        <w:rPr>
          <w:rFonts w:ascii="Times New Roman" w:hAnsi="Times New Roman" w:cs="Times New Roman"/>
          <w:sz w:val="28"/>
          <w:szCs w:val="28"/>
          <w:lang w:val="uk-UA"/>
        </w:rPr>
        <w:t>недержавні установи та організації</w:t>
      </w:r>
      <w:r w:rsidR="00AB77B7" w:rsidRPr="00FF4D85">
        <w:rPr>
          <w:rFonts w:ascii="Times New Roman" w:hAnsi="Times New Roman" w:cs="Times New Roman"/>
          <w:sz w:val="28"/>
          <w:szCs w:val="28"/>
          <w:lang w:val="uk-UA"/>
        </w:rPr>
        <w:t xml:space="preserve">, такі як  </w:t>
      </w:r>
      <w:r w:rsidR="00903FF4" w:rsidRPr="00FF4D85">
        <w:rPr>
          <w:rFonts w:ascii="Times New Roman" w:hAnsi="Times New Roman" w:cs="Times New Roman"/>
          <w:sz w:val="28"/>
          <w:szCs w:val="28"/>
          <w:lang w:val="uk-UA"/>
        </w:rPr>
        <w:t>ГО «Чернігівський центр соціальної адаптації бездомних та безпритульних»</w:t>
      </w:r>
      <w:r w:rsidR="00AB77B7" w:rsidRPr="00FF4D85">
        <w:rPr>
          <w:rFonts w:ascii="Times New Roman" w:hAnsi="Times New Roman" w:cs="Times New Roman"/>
          <w:sz w:val="28"/>
          <w:szCs w:val="28"/>
          <w:lang w:val="uk-UA"/>
        </w:rPr>
        <w:t xml:space="preserve">, </w:t>
      </w:r>
      <w:r w:rsidR="00903FF4" w:rsidRPr="00FF4D85">
        <w:rPr>
          <w:rFonts w:ascii="Times New Roman" w:hAnsi="Times New Roman" w:cs="Times New Roman"/>
          <w:sz w:val="28"/>
          <w:szCs w:val="28"/>
          <w:lang w:val="uk-UA"/>
        </w:rPr>
        <w:t>ГО «Голос батьків»</w:t>
      </w:r>
      <w:r w:rsidR="002012AA" w:rsidRPr="00FF4D85">
        <w:rPr>
          <w:rFonts w:ascii="Times New Roman" w:hAnsi="Times New Roman" w:cs="Times New Roman"/>
          <w:sz w:val="28"/>
          <w:szCs w:val="28"/>
          <w:lang w:val="uk-UA"/>
        </w:rPr>
        <w:t>;</w:t>
      </w:r>
      <w:r w:rsidR="00AB77B7" w:rsidRPr="00FF4D85">
        <w:rPr>
          <w:rFonts w:ascii="Times New Roman" w:hAnsi="Times New Roman" w:cs="Times New Roman"/>
          <w:sz w:val="28"/>
          <w:szCs w:val="28"/>
          <w:lang w:val="uk-UA"/>
        </w:rPr>
        <w:t xml:space="preserve"> </w:t>
      </w:r>
      <w:r w:rsidR="00903FF4" w:rsidRPr="00FF4D85">
        <w:rPr>
          <w:rFonts w:ascii="Times New Roman" w:hAnsi="Times New Roman" w:cs="Times New Roman"/>
          <w:sz w:val="28"/>
          <w:szCs w:val="28"/>
          <w:lang w:val="uk-UA"/>
        </w:rPr>
        <w:t>Чернігівська обласна організація УТОГ</w:t>
      </w:r>
      <w:r w:rsidR="00A1608F" w:rsidRPr="00FF4D85">
        <w:rPr>
          <w:rFonts w:ascii="Times New Roman" w:hAnsi="Times New Roman" w:cs="Times New Roman"/>
          <w:sz w:val="28"/>
          <w:szCs w:val="28"/>
          <w:lang w:val="uk-UA"/>
        </w:rPr>
        <w:t xml:space="preserve">, </w:t>
      </w:r>
      <w:r w:rsidR="00B9234D" w:rsidRPr="00FF4D85">
        <w:rPr>
          <w:rFonts w:ascii="Times New Roman" w:hAnsi="Times New Roman" w:cs="Times New Roman"/>
          <w:sz w:val="28"/>
          <w:szCs w:val="28"/>
          <w:lang w:val="uk-UA"/>
        </w:rPr>
        <w:t xml:space="preserve">ГО </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Ветеранська спільнота України </w:t>
      </w:r>
      <w:r w:rsidR="00CA53B2" w:rsidRPr="00FF4D85">
        <w:rPr>
          <w:rFonts w:ascii="Times New Roman" w:hAnsi="Times New Roman" w:cs="Times New Roman"/>
          <w:sz w:val="28"/>
          <w:szCs w:val="28"/>
          <w:lang w:val="uk-UA"/>
        </w:rPr>
        <w:t>«</w:t>
      </w:r>
      <w:proofErr w:type="spellStart"/>
      <w:r w:rsidR="00B9234D" w:rsidRPr="00FF4D85">
        <w:rPr>
          <w:rFonts w:ascii="Times New Roman" w:hAnsi="Times New Roman" w:cs="Times New Roman"/>
          <w:sz w:val="28"/>
          <w:szCs w:val="28"/>
          <w:lang w:val="uk-UA"/>
        </w:rPr>
        <w:t>Серцевір</w:t>
      </w:r>
      <w:proofErr w:type="spellEnd"/>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 ГО </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Спілка Самаритян України Чернігівське Об’єднання</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 ГО </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Горизонт-17</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 Чернігівська обласна організація Товариства Червоного Хреста України, </w:t>
      </w:r>
      <w:r w:rsidR="00590A16" w:rsidRPr="00FF4D85">
        <w:rPr>
          <w:rFonts w:ascii="Times New Roman" w:hAnsi="Times New Roman" w:cs="Times New Roman"/>
          <w:sz w:val="28"/>
          <w:szCs w:val="28"/>
          <w:lang w:val="uk-UA"/>
        </w:rPr>
        <w:t>ГО</w:t>
      </w:r>
      <w:r w:rsidR="00B9234D" w:rsidRPr="00FF4D85">
        <w:rPr>
          <w:rFonts w:ascii="Times New Roman" w:hAnsi="Times New Roman" w:cs="Times New Roman"/>
          <w:sz w:val="28"/>
          <w:szCs w:val="28"/>
          <w:lang w:val="uk-UA"/>
        </w:rPr>
        <w:t xml:space="preserve"> </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Чернігівська міська асоціація </w:t>
      </w:r>
      <w:r w:rsidR="00CA53B2" w:rsidRPr="00FF4D85">
        <w:rPr>
          <w:rFonts w:ascii="Times New Roman" w:hAnsi="Times New Roman" w:cs="Times New Roman"/>
          <w:sz w:val="28"/>
          <w:szCs w:val="28"/>
          <w:lang w:val="uk-UA"/>
        </w:rPr>
        <w:t>«</w:t>
      </w:r>
      <w:proofErr w:type="spellStart"/>
      <w:r w:rsidR="00B9234D" w:rsidRPr="00FF4D85">
        <w:rPr>
          <w:rFonts w:ascii="Times New Roman" w:hAnsi="Times New Roman" w:cs="Times New Roman"/>
          <w:sz w:val="28"/>
          <w:szCs w:val="28"/>
          <w:lang w:val="uk-UA"/>
        </w:rPr>
        <w:t>Конкордія</w:t>
      </w:r>
      <w:proofErr w:type="spellEnd"/>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 Благодійна організація </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 xml:space="preserve">Чернігівське відділення благодійної організації </w:t>
      </w:r>
      <w:r w:rsidR="00CA53B2" w:rsidRPr="00FF4D85">
        <w:rPr>
          <w:rFonts w:ascii="Times New Roman" w:hAnsi="Times New Roman" w:cs="Times New Roman"/>
          <w:sz w:val="28"/>
          <w:szCs w:val="28"/>
          <w:lang w:val="uk-UA"/>
        </w:rPr>
        <w:t>«</w:t>
      </w:r>
      <w:r w:rsidR="00B9234D" w:rsidRPr="00FF4D85">
        <w:rPr>
          <w:rFonts w:ascii="Times New Roman" w:hAnsi="Times New Roman" w:cs="Times New Roman"/>
          <w:sz w:val="28"/>
          <w:szCs w:val="28"/>
          <w:lang w:val="uk-UA"/>
        </w:rPr>
        <w:t>Всеукраїнська мережа людей, які живуть з ВІЛ/СНІД</w:t>
      </w:r>
      <w:r w:rsidR="00CA53B2" w:rsidRPr="00FF4D85">
        <w:rPr>
          <w:rFonts w:ascii="Times New Roman" w:hAnsi="Times New Roman" w:cs="Times New Roman"/>
          <w:sz w:val="28"/>
          <w:szCs w:val="28"/>
          <w:lang w:val="uk-UA"/>
        </w:rPr>
        <w:t>»</w:t>
      </w:r>
      <w:r w:rsidR="00DF2E70" w:rsidRPr="00FF4D85">
        <w:rPr>
          <w:rFonts w:ascii="Times New Roman" w:hAnsi="Times New Roman" w:cs="Times New Roman"/>
          <w:sz w:val="28"/>
          <w:szCs w:val="28"/>
          <w:lang w:val="uk-UA"/>
        </w:rPr>
        <w:t>.</w:t>
      </w:r>
    </w:p>
    <w:p w14:paraId="629158C2" w14:textId="420DA694" w:rsidR="000170AF" w:rsidRPr="00FF4D85" w:rsidRDefault="0095147D"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Вищезазначеним надавачам соціальних послуг було направлено запити про надання інформації для проведення моніторингу надання соціальних послуг протягом 2024 року</w:t>
      </w:r>
      <w:r w:rsidR="00E03EBF" w:rsidRPr="00FF4D85">
        <w:rPr>
          <w:rFonts w:ascii="Times New Roman" w:hAnsi="Times New Roman" w:cs="Times New Roman"/>
          <w:sz w:val="28"/>
          <w:szCs w:val="28"/>
          <w:lang w:val="uk-UA"/>
        </w:rPr>
        <w:t>,</w:t>
      </w:r>
      <w:r w:rsidR="000170AF" w:rsidRPr="00FF4D85">
        <w:rPr>
          <w:rFonts w:ascii="Times New Roman" w:hAnsi="Times New Roman" w:cs="Times New Roman"/>
          <w:sz w:val="28"/>
          <w:szCs w:val="28"/>
          <w:lang w:val="uk-UA"/>
        </w:rPr>
        <w:t xml:space="preserve"> </w:t>
      </w:r>
      <w:r w:rsidR="00E03EBF" w:rsidRPr="00FF4D85">
        <w:rPr>
          <w:rFonts w:ascii="Times New Roman" w:hAnsi="Times New Roman" w:cs="Times New Roman"/>
          <w:sz w:val="28"/>
          <w:szCs w:val="28"/>
          <w:lang w:val="uk-UA"/>
        </w:rPr>
        <w:t>т</w:t>
      </w:r>
      <w:r w:rsidR="000170AF" w:rsidRPr="00FF4D85">
        <w:rPr>
          <w:rFonts w:ascii="Times New Roman" w:hAnsi="Times New Roman" w:cs="Times New Roman"/>
          <w:sz w:val="28"/>
          <w:szCs w:val="28"/>
          <w:lang w:val="uk-UA"/>
        </w:rPr>
        <w:t>акож</w:t>
      </w:r>
      <w:r w:rsidR="00E03EBF" w:rsidRPr="00FF4D85">
        <w:rPr>
          <w:rFonts w:ascii="Times New Roman" w:hAnsi="Times New Roman" w:cs="Times New Roman"/>
          <w:sz w:val="28"/>
          <w:szCs w:val="28"/>
          <w:lang w:val="uk-UA"/>
        </w:rPr>
        <w:t xml:space="preserve"> було </w:t>
      </w:r>
      <w:r w:rsidR="00EF6DD2" w:rsidRPr="00FF4D85">
        <w:rPr>
          <w:rFonts w:ascii="Times New Roman" w:hAnsi="Times New Roman" w:cs="Times New Roman"/>
          <w:sz w:val="28"/>
          <w:szCs w:val="28"/>
          <w:lang w:val="uk-UA"/>
        </w:rPr>
        <w:t xml:space="preserve">запропоновано </w:t>
      </w:r>
      <w:r w:rsidR="000170AF" w:rsidRPr="00FF4D85">
        <w:rPr>
          <w:rFonts w:ascii="Times New Roman" w:hAnsi="Times New Roman" w:cs="Times New Roman"/>
          <w:sz w:val="28"/>
          <w:szCs w:val="28"/>
          <w:lang w:val="uk-UA"/>
        </w:rPr>
        <w:t>долучитись до анкетування</w:t>
      </w:r>
      <w:r w:rsidR="00A571C1">
        <w:rPr>
          <w:rFonts w:ascii="Times New Roman" w:hAnsi="Times New Roman" w:cs="Times New Roman"/>
          <w:sz w:val="28"/>
          <w:szCs w:val="28"/>
          <w:lang w:val="uk-UA"/>
        </w:rPr>
        <w:t xml:space="preserve"> </w:t>
      </w:r>
      <w:r w:rsidR="000170AF" w:rsidRPr="00FF4D85">
        <w:rPr>
          <w:rFonts w:ascii="Times New Roman" w:hAnsi="Times New Roman" w:cs="Times New Roman"/>
          <w:sz w:val="28"/>
          <w:szCs w:val="28"/>
          <w:lang w:val="uk-UA"/>
        </w:rPr>
        <w:t>щодо визначення потреб населення Чернігівської  міської територіальної громади у соціальних послугах, якості наданих соціальних послуг за посиланням:</w:t>
      </w:r>
    </w:p>
    <w:p w14:paraId="7D06F399" w14:textId="77777777" w:rsidR="000170AF" w:rsidRPr="00FF4D85" w:rsidRDefault="00E4665D" w:rsidP="002B46E1">
      <w:pPr>
        <w:spacing w:after="0" w:line="23" w:lineRule="atLeast"/>
        <w:ind w:firstLine="709"/>
        <w:jc w:val="both"/>
        <w:rPr>
          <w:rFonts w:ascii="Times New Roman" w:hAnsi="Times New Roman" w:cs="Times New Roman"/>
          <w:sz w:val="28"/>
          <w:szCs w:val="28"/>
          <w:lang w:val="uk-UA"/>
        </w:rPr>
      </w:pPr>
      <w:hyperlink r:id="rId9" w:history="1">
        <w:r w:rsidR="000170AF" w:rsidRPr="00FF4D85">
          <w:rPr>
            <w:rStyle w:val="af"/>
            <w:rFonts w:ascii="Times New Roman" w:hAnsi="Times New Roman" w:cs="Times New Roman"/>
            <w:sz w:val="28"/>
            <w:szCs w:val="28"/>
            <w:lang w:val="uk-UA"/>
          </w:rPr>
          <w:t>https://forms.gle/4cuEYjLggU38Y74T7</w:t>
        </w:r>
      </w:hyperlink>
    </w:p>
    <w:p w14:paraId="0EBC2EB8" w14:textId="77777777" w:rsidR="000170AF" w:rsidRDefault="00E4665D" w:rsidP="002B46E1">
      <w:pPr>
        <w:spacing w:after="0" w:line="23" w:lineRule="atLeast"/>
        <w:ind w:firstLine="709"/>
        <w:jc w:val="both"/>
        <w:rPr>
          <w:rStyle w:val="af"/>
          <w:rFonts w:ascii="Times New Roman" w:hAnsi="Times New Roman" w:cs="Times New Roman"/>
          <w:sz w:val="28"/>
          <w:szCs w:val="28"/>
          <w:lang w:val="uk-UA"/>
        </w:rPr>
      </w:pPr>
      <w:hyperlink r:id="rId10" w:history="1">
        <w:r w:rsidR="000170AF" w:rsidRPr="00FF4D85">
          <w:rPr>
            <w:rStyle w:val="af"/>
            <w:rFonts w:ascii="Times New Roman" w:hAnsi="Times New Roman" w:cs="Times New Roman"/>
            <w:sz w:val="28"/>
            <w:szCs w:val="28"/>
            <w:lang w:val="uk-UA"/>
          </w:rPr>
          <w:t>https://forms.gle/QxvVqtFu3PKJeKVJ7</w:t>
        </w:r>
      </w:hyperlink>
    </w:p>
    <w:p w14:paraId="56A4FA5B" w14:textId="3170E233" w:rsidR="0013320F" w:rsidRPr="00E6457B" w:rsidRDefault="0013320F" w:rsidP="002B46E1">
      <w:pPr>
        <w:spacing w:after="0" w:line="23" w:lineRule="atLeast"/>
        <w:ind w:firstLine="709"/>
        <w:jc w:val="both"/>
        <w:rPr>
          <w:rFonts w:ascii="Times New Roman" w:hAnsi="Times New Roman" w:cs="Times New Roman"/>
          <w:sz w:val="28"/>
          <w:szCs w:val="28"/>
          <w:lang w:val="uk-UA"/>
        </w:rPr>
      </w:pPr>
      <w:r w:rsidRPr="0013320F">
        <w:rPr>
          <w:rFonts w:ascii="Times New Roman" w:hAnsi="Times New Roman" w:cs="Times New Roman"/>
          <w:sz w:val="28"/>
          <w:szCs w:val="28"/>
          <w:lang w:val="uk-UA"/>
        </w:rPr>
        <w:t xml:space="preserve">Варто зауважити, що такі </w:t>
      </w:r>
      <w:r w:rsidR="00A571C1">
        <w:rPr>
          <w:rFonts w:ascii="Times New Roman" w:hAnsi="Times New Roman" w:cs="Times New Roman"/>
          <w:sz w:val="28"/>
          <w:szCs w:val="28"/>
          <w:lang w:val="uk-UA"/>
        </w:rPr>
        <w:t>анкетування</w:t>
      </w:r>
      <w:r w:rsidRPr="0013320F">
        <w:rPr>
          <w:rFonts w:ascii="Times New Roman" w:hAnsi="Times New Roman" w:cs="Times New Roman"/>
          <w:sz w:val="28"/>
          <w:szCs w:val="28"/>
          <w:lang w:val="uk-UA"/>
        </w:rPr>
        <w:t xml:space="preserve"> є одним з інструментів комунікації між представниками влади та мешканцями</w:t>
      </w:r>
      <w:r>
        <w:rPr>
          <w:rFonts w:ascii="Times New Roman" w:hAnsi="Times New Roman" w:cs="Times New Roman"/>
          <w:sz w:val="28"/>
          <w:szCs w:val="28"/>
          <w:lang w:val="uk-UA"/>
        </w:rPr>
        <w:t xml:space="preserve"> Чернігівської міської територіальної громади </w:t>
      </w:r>
      <w:r w:rsidR="001478CF">
        <w:rPr>
          <w:rFonts w:ascii="Times New Roman" w:hAnsi="Times New Roman" w:cs="Times New Roman"/>
          <w:sz w:val="28"/>
          <w:szCs w:val="28"/>
          <w:lang w:val="uk-UA"/>
        </w:rPr>
        <w:t>та</w:t>
      </w:r>
      <w:r w:rsidRPr="00EB48F6">
        <w:rPr>
          <w:rFonts w:ascii="Times New Roman" w:hAnsi="Times New Roman" w:cs="Times New Roman"/>
          <w:iCs/>
          <w:sz w:val="28"/>
          <w:szCs w:val="28"/>
          <w:lang w:val="uk-UA"/>
        </w:rPr>
        <w:t xml:space="preserve"> корисними для діагностики наявних проблем громади, а також виявлення нових викликів, які нині є “на ранній стадії”. </w:t>
      </w:r>
      <w:proofErr w:type="spellStart"/>
      <w:r w:rsidRPr="00EB48F6">
        <w:rPr>
          <w:rFonts w:ascii="Times New Roman" w:hAnsi="Times New Roman" w:cs="Times New Roman"/>
          <w:iCs/>
          <w:sz w:val="28"/>
          <w:szCs w:val="28"/>
        </w:rPr>
        <w:t>Адже</w:t>
      </w:r>
      <w:proofErr w:type="spellEnd"/>
      <w:r w:rsidRPr="00EB48F6">
        <w:rPr>
          <w:rFonts w:ascii="Times New Roman" w:hAnsi="Times New Roman" w:cs="Times New Roman"/>
          <w:iCs/>
          <w:sz w:val="28"/>
          <w:szCs w:val="28"/>
        </w:rPr>
        <w:t xml:space="preserve"> </w:t>
      </w:r>
      <w:proofErr w:type="spellStart"/>
      <w:r w:rsidRPr="00EB48F6">
        <w:rPr>
          <w:rFonts w:ascii="Times New Roman" w:hAnsi="Times New Roman" w:cs="Times New Roman"/>
          <w:iCs/>
          <w:sz w:val="28"/>
          <w:szCs w:val="28"/>
        </w:rPr>
        <w:t>поки</w:t>
      </w:r>
      <w:proofErr w:type="spellEnd"/>
      <w:r w:rsidRPr="00EB48F6">
        <w:rPr>
          <w:rFonts w:ascii="Times New Roman" w:hAnsi="Times New Roman" w:cs="Times New Roman"/>
          <w:iCs/>
          <w:sz w:val="28"/>
          <w:szCs w:val="28"/>
        </w:rPr>
        <w:t xml:space="preserve"> вони не </w:t>
      </w:r>
      <w:proofErr w:type="spellStart"/>
      <w:r w:rsidRPr="00EB48F6">
        <w:rPr>
          <w:rFonts w:ascii="Times New Roman" w:hAnsi="Times New Roman" w:cs="Times New Roman"/>
          <w:iCs/>
          <w:sz w:val="28"/>
          <w:szCs w:val="28"/>
        </w:rPr>
        <w:t>набули</w:t>
      </w:r>
      <w:proofErr w:type="spellEnd"/>
      <w:r w:rsidRPr="00EB48F6">
        <w:rPr>
          <w:rFonts w:ascii="Times New Roman" w:hAnsi="Times New Roman" w:cs="Times New Roman"/>
          <w:iCs/>
          <w:sz w:val="28"/>
          <w:szCs w:val="28"/>
        </w:rPr>
        <w:t xml:space="preserve"> </w:t>
      </w:r>
      <w:proofErr w:type="gramStart"/>
      <w:r w:rsidRPr="00EB48F6">
        <w:rPr>
          <w:rFonts w:ascii="Times New Roman" w:hAnsi="Times New Roman" w:cs="Times New Roman"/>
          <w:iCs/>
          <w:sz w:val="28"/>
          <w:szCs w:val="28"/>
        </w:rPr>
        <w:t>системного</w:t>
      </w:r>
      <w:proofErr w:type="gramEnd"/>
      <w:r w:rsidRPr="00EB48F6">
        <w:rPr>
          <w:rFonts w:ascii="Times New Roman" w:hAnsi="Times New Roman" w:cs="Times New Roman"/>
          <w:iCs/>
          <w:sz w:val="28"/>
          <w:szCs w:val="28"/>
        </w:rPr>
        <w:t xml:space="preserve"> характеру, </w:t>
      </w:r>
      <w:proofErr w:type="spellStart"/>
      <w:r w:rsidRPr="00EB48F6">
        <w:rPr>
          <w:rFonts w:ascii="Times New Roman" w:hAnsi="Times New Roman" w:cs="Times New Roman"/>
          <w:iCs/>
          <w:sz w:val="28"/>
          <w:szCs w:val="28"/>
        </w:rPr>
        <w:t>їх</w:t>
      </w:r>
      <w:proofErr w:type="spellEnd"/>
      <w:r w:rsidRPr="00EB48F6">
        <w:rPr>
          <w:rFonts w:ascii="Times New Roman" w:hAnsi="Times New Roman" w:cs="Times New Roman"/>
          <w:iCs/>
          <w:sz w:val="28"/>
          <w:szCs w:val="28"/>
        </w:rPr>
        <w:t xml:space="preserve"> </w:t>
      </w:r>
      <w:proofErr w:type="spellStart"/>
      <w:r w:rsidRPr="00EB48F6">
        <w:rPr>
          <w:rFonts w:ascii="Times New Roman" w:hAnsi="Times New Roman" w:cs="Times New Roman"/>
          <w:iCs/>
          <w:sz w:val="28"/>
          <w:szCs w:val="28"/>
        </w:rPr>
        <w:t>легше</w:t>
      </w:r>
      <w:proofErr w:type="spellEnd"/>
      <w:r w:rsidRPr="00EB48F6">
        <w:rPr>
          <w:rFonts w:ascii="Times New Roman" w:hAnsi="Times New Roman" w:cs="Times New Roman"/>
          <w:iCs/>
          <w:sz w:val="28"/>
          <w:szCs w:val="28"/>
        </w:rPr>
        <w:t xml:space="preserve"> </w:t>
      </w:r>
      <w:proofErr w:type="spellStart"/>
      <w:r w:rsidRPr="00EB48F6">
        <w:rPr>
          <w:rFonts w:ascii="Times New Roman" w:hAnsi="Times New Roman" w:cs="Times New Roman"/>
          <w:iCs/>
          <w:sz w:val="28"/>
          <w:szCs w:val="28"/>
        </w:rPr>
        <w:t>вирішити</w:t>
      </w:r>
      <w:proofErr w:type="spellEnd"/>
      <w:r w:rsidRPr="0013320F">
        <w:rPr>
          <w:rFonts w:ascii="Times New Roman" w:hAnsi="Times New Roman" w:cs="Times New Roman"/>
          <w:i/>
          <w:iCs/>
          <w:sz w:val="28"/>
          <w:szCs w:val="28"/>
        </w:rPr>
        <w:t xml:space="preserve">. </w:t>
      </w:r>
      <w:proofErr w:type="spellStart"/>
      <w:r w:rsidRPr="00924047">
        <w:rPr>
          <w:rFonts w:ascii="Times New Roman" w:hAnsi="Times New Roman" w:cs="Times New Roman"/>
          <w:iCs/>
          <w:sz w:val="28"/>
          <w:szCs w:val="28"/>
        </w:rPr>
        <w:t>Проте</w:t>
      </w:r>
      <w:proofErr w:type="spellEnd"/>
      <w:r w:rsidR="00E6457B">
        <w:rPr>
          <w:rFonts w:ascii="Times New Roman" w:hAnsi="Times New Roman" w:cs="Times New Roman"/>
          <w:iCs/>
          <w:sz w:val="28"/>
          <w:szCs w:val="28"/>
          <w:lang w:val="uk-UA"/>
        </w:rPr>
        <w:t>,</w:t>
      </w:r>
      <w:r w:rsidRPr="00924047">
        <w:rPr>
          <w:rFonts w:ascii="Times New Roman" w:hAnsi="Times New Roman" w:cs="Times New Roman"/>
          <w:iCs/>
          <w:sz w:val="28"/>
          <w:szCs w:val="28"/>
        </w:rPr>
        <w:t xml:space="preserve"> </w:t>
      </w:r>
      <w:proofErr w:type="spellStart"/>
      <w:r w:rsidRPr="00924047">
        <w:rPr>
          <w:rFonts w:ascii="Times New Roman" w:hAnsi="Times New Roman" w:cs="Times New Roman"/>
          <w:iCs/>
          <w:sz w:val="28"/>
          <w:szCs w:val="28"/>
        </w:rPr>
        <w:t>маючи</w:t>
      </w:r>
      <w:proofErr w:type="spellEnd"/>
      <w:r w:rsidRPr="00924047">
        <w:rPr>
          <w:rFonts w:ascii="Times New Roman" w:hAnsi="Times New Roman" w:cs="Times New Roman"/>
          <w:iCs/>
          <w:sz w:val="28"/>
          <w:szCs w:val="28"/>
        </w:rPr>
        <w:t xml:space="preserve"> </w:t>
      </w:r>
      <w:proofErr w:type="spellStart"/>
      <w:r w:rsidRPr="00924047">
        <w:rPr>
          <w:rFonts w:ascii="Times New Roman" w:hAnsi="Times New Roman" w:cs="Times New Roman"/>
          <w:iCs/>
          <w:sz w:val="28"/>
          <w:szCs w:val="28"/>
        </w:rPr>
        <w:t>такі</w:t>
      </w:r>
      <w:proofErr w:type="spellEnd"/>
      <w:r w:rsidRPr="00924047">
        <w:rPr>
          <w:rFonts w:ascii="Times New Roman" w:hAnsi="Times New Roman" w:cs="Times New Roman"/>
          <w:iCs/>
          <w:sz w:val="28"/>
          <w:szCs w:val="28"/>
        </w:rPr>
        <w:t xml:space="preserve"> </w:t>
      </w:r>
      <w:proofErr w:type="spellStart"/>
      <w:r w:rsidRPr="00924047">
        <w:rPr>
          <w:rFonts w:ascii="Times New Roman" w:hAnsi="Times New Roman" w:cs="Times New Roman"/>
          <w:iCs/>
          <w:sz w:val="28"/>
          <w:szCs w:val="28"/>
        </w:rPr>
        <w:t>поглиблені</w:t>
      </w:r>
      <w:proofErr w:type="spellEnd"/>
      <w:r w:rsidRPr="00924047">
        <w:rPr>
          <w:rFonts w:ascii="Times New Roman" w:hAnsi="Times New Roman" w:cs="Times New Roman"/>
          <w:iCs/>
          <w:sz w:val="28"/>
          <w:szCs w:val="28"/>
        </w:rPr>
        <w:t xml:space="preserve"> </w:t>
      </w:r>
      <w:proofErr w:type="spellStart"/>
      <w:r w:rsidRPr="00924047">
        <w:rPr>
          <w:rFonts w:ascii="Times New Roman" w:hAnsi="Times New Roman" w:cs="Times New Roman"/>
          <w:iCs/>
          <w:sz w:val="28"/>
          <w:szCs w:val="28"/>
        </w:rPr>
        <w:t>дані</w:t>
      </w:r>
      <w:proofErr w:type="spellEnd"/>
      <w:r w:rsidRPr="00924047">
        <w:rPr>
          <w:rFonts w:ascii="Times New Roman" w:hAnsi="Times New Roman" w:cs="Times New Roman"/>
          <w:iCs/>
          <w:sz w:val="28"/>
          <w:szCs w:val="28"/>
        </w:rPr>
        <w:t xml:space="preserve">, </w:t>
      </w:r>
      <w:r w:rsidR="00BC71E7" w:rsidRPr="00924047">
        <w:rPr>
          <w:rFonts w:ascii="Times New Roman" w:hAnsi="Times New Roman" w:cs="Times New Roman"/>
          <w:iCs/>
          <w:sz w:val="28"/>
          <w:szCs w:val="28"/>
          <w:lang w:val="uk-UA"/>
        </w:rPr>
        <w:t>є</w:t>
      </w:r>
      <w:r w:rsidRPr="00924047">
        <w:rPr>
          <w:rFonts w:ascii="Times New Roman" w:hAnsi="Times New Roman" w:cs="Times New Roman"/>
          <w:iCs/>
          <w:sz w:val="28"/>
          <w:szCs w:val="28"/>
        </w:rPr>
        <w:t xml:space="preserve"> </w:t>
      </w:r>
      <w:r w:rsidR="00BC71E7" w:rsidRPr="00924047">
        <w:rPr>
          <w:rFonts w:ascii="Times New Roman" w:hAnsi="Times New Roman" w:cs="Times New Roman"/>
          <w:iCs/>
          <w:sz w:val="28"/>
          <w:szCs w:val="28"/>
          <w:lang w:val="uk-UA"/>
        </w:rPr>
        <w:t>можливість</w:t>
      </w:r>
      <w:r w:rsidRPr="00924047">
        <w:rPr>
          <w:rFonts w:ascii="Times New Roman" w:hAnsi="Times New Roman" w:cs="Times New Roman"/>
          <w:iCs/>
          <w:sz w:val="28"/>
          <w:szCs w:val="28"/>
        </w:rPr>
        <w:t xml:space="preserve"> </w:t>
      </w:r>
      <w:proofErr w:type="spellStart"/>
      <w:r w:rsidRPr="00924047">
        <w:rPr>
          <w:rFonts w:ascii="Times New Roman" w:hAnsi="Times New Roman" w:cs="Times New Roman"/>
          <w:iCs/>
          <w:sz w:val="28"/>
          <w:szCs w:val="28"/>
        </w:rPr>
        <w:t>спрямувати</w:t>
      </w:r>
      <w:proofErr w:type="spellEnd"/>
      <w:r w:rsidRPr="00924047">
        <w:rPr>
          <w:rFonts w:ascii="Times New Roman" w:hAnsi="Times New Roman" w:cs="Times New Roman"/>
          <w:iCs/>
          <w:sz w:val="28"/>
          <w:szCs w:val="28"/>
        </w:rPr>
        <w:t xml:space="preserve"> </w:t>
      </w:r>
      <w:proofErr w:type="spellStart"/>
      <w:r w:rsidRPr="00924047">
        <w:rPr>
          <w:rFonts w:ascii="Times New Roman" w:hAnsi="Times New Roman" w:cs="Times New Roman"/>
          <w:iCs/>
          <w:sz w:val="28"/>
          <w:szCs w:val="28"/>
        </w:rPr>
        <w:t>їх</w:t>
      </w:r>
      <w:proofErr w:type="spellEnd"/>
      <w:r w:rsidRPr="00924047">
        <w:rPr>
          <w:rFonts w:ascii="Times New Roman" w:hAnsi="Times New Roman" w:cs="Times New Roman"/>
          <w:iCs/>
          <w:sz w:val="28"/>
          <w:szCs w:val="28"/>
        </w:rPr>
        <w:t xml:space="preserve"> на </w:t>
      </w:r>
      <w:proofErr w:type="spellStart"/>
      <w:r w:rsidRPr="00924047">
        <w:rPr>
          <w:rFonts w:ascii="Times New Roman" w:hAnsi="Times New Roman" w:cs="Times New Roman"/>
          <w:iCs/>
          <w:sz w:val="28"/>
          <w:szCs w:val="28"/>
        </w:rPr>
        <w:t>розгляд</w:t>
      </w:r>
      <w:proofErr w:type="spellEnd"/>
      <w:r w:rsidRPr="0013320F">
        <w:rPr>
          <w:rFonts w:ascii="Times New Roman" w:hAnsi="Times New Roman" w:cs="Times New Roman"/>
          <w:i/>
          <w:iCs/>
          <w:sz w:val="28"/>
          <w:szCs w:val="28"/>
        </w:rPr>
        <w:t xml:space="preserve"> </w:t>
      </w:r>
      <w:proofErr w:type="spellStart"/>
      <w:r w:rsidRPr="00E6457B">
        <w:rPr>
          <w:rFonts w:ascii="Times New Roman" w:hAnsi="Times New Roman" w:cs="Times New Roman"/>
          <w:iCs/>
          <w:sz w:val="28"/>
          <w:szCs w:val="28"/>
        </w:rPr>
        <w:t>місцевої</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влади</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що</w:t>
      </w:r>
      <w:proofErr w:type="spellEnd"/>
      <w:r w:rsidRPr="00E6457B">
        <w:rPr>
          <w:rFonts w:ascii="Times New Roman" w:hAnsi="Times New Roman" w:cs="Times New Roman"/>
          <w:iCs/>
          <w:sz w:val="28"/>
          <w:szCs w:val="28"/>
        </w:rPr>
        <w:t xml:space="preserve"> в </w:t>
      </w:r>
      <w:proofErr w:type="gramStart"/>
      <w:r w:rsidRPr="00E6457B">
        <w:rPr>
          <w:rFonts w:ascii="Times New Roman" w:hAnsi="Times New Roman" w:cs="Times New Roman"/>
          <w:iCs/>
          <w:sz w:val="28"/>
          <w:szCs w:val="28"/>
        </w:rPr>
        <w:t>свою</w:t>
      </w:r>
      <w:proofErr w:type="gram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чергу</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дасть</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поштовх</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значно</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прискорити</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процес</w:t>
      </w:r>
      <w:proofErr w:type="spellEnd"/>
      <w:r w:rsidRPr="00E6457B">
        <w:rPr>
          <w:rFonts w:ascii="Times New Roman" w:hAnsi="Times New Roman" w:cs="Times New Roman"/>
          <w:iCs/>
          <w:sz w:val="28"/>
          <w:szCs w:val="28"/>
        </w:rPr>
        <w:t xml:space="preserve"> </w:t>
      </w:r>
      <w:proofErr w:type="spellStart"/>
      <w:r w:rsidRPr="00E6457B">
        <w:rPr>
          <w:rFonts w:ascii="Times New Roman" w:hAnsi="Times New Roman" w:cs="Times New Roman"/>
          <w:iCs/>
          <w:sz w:val="28"/>
          <w:szCs w:val="28"/>
        </w:rPr>
        <w:t>вирішення</w:t>
      </w:r>
      <w:proofErr w:type="spellEnd"/>
      <w:r w:rsidRPr="00E6457B">
        <w:rPr>
          <w:rFonts w:ascii="Times New Roman" w:hAnsi="Times New Roman" w:cs="Times New Roman"/>
          <w:iCs/>
          <w:sz w:val="28"/>
          <w:szCs w:val="28"/>
        </w:rPr>
        <w:t xml:space="preserve"> таких проблем</w:t>
      </w:r>
      <w:r w:rsidR="00E6457B" w:rsidRPr="00E6457B">
        <w:rPr>
          <w:rFonts w:ascii="Times New Roman" w:hAnsi="Times New Roman" w:cs="Times New Roman"/>
          <w:iCs/>
          <w:sz w:val="28"/>
          <w:szCs w:val="28"/>
          <w:lang w:val="uk-UA"/>
        </w:rPr>
        <w:t>.</w:t>
      </w:r>
    </w:p>
    <w:p w14:paraId="31F04D54" w14:textId="3F9E7A75" w:rsidR="00FA511B" w:rsidRPr="00FF4D85" w:rsidRDefault="00606E60"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Надавачами соціальних послуг комунальної форми власності забезпечено надання  </w:t>
      </w:r>
      <w:r w:rsidR="00B24D70" w:rsidRPr="00FF4D85">
        <w:rPr>
          <w:rFonts w:ascii="Times New Roman" w:hAnsi="Times New Roman" w:cs="Times New Roman"/>
          <w:sz w:val="28"/>
          <w:szCs w:val="28"/>
          <w:lang w:val="uk-UA"/>
        </w:rPr>
        <w:t>1</w:t>
      </w:r>
      <w:r w:rsidR="004E3D70" w:rsidRPr="00FF4D85">
        <w:rPr>
          <w:rFonts w:ascii="Times New Roman" w:hAnsi="Times New Roman" w:cs="Times New Roman"/>
          <w:sz w:val="28"/>
          <w:szCs w:val="28"/>
          <w:lang w:val="uk-UA"/>
        </w:rPr>
        <w:t>3</w:t>
      </w:r>
      <w:r w:rsidRPr="00FF4D85">
        <w:rPr>
          <w:rFonts w:ascii="Times New Roman" w:hAnsi="Times New Roman" w:cs="Times New Roman"/>
          <w:sz w:val="28"/>
          <w:szCs w:val="28"/>
          <w:lang w:val="uk-UA"/>
        </w:rPr>
        <w:t xml:space="preserve"> базових соціальних послуг</w:t>
      </w:r>
      <w:r w:rsidR="00FA511B" w:rsidRPr="00FF4D85">
        <w:rPr>
          <w:rFonts w:ascii="Times New Roman" w:hAnsi="Times New Roman" w:cs="Times New Roman"/>
          <w:sz w:val="28"/>
          <w:szCs w:val="28"/>
          <w:lang w:val="uk-UA"/>
        </w:rPr>
        <w:t>:</w:t>
      </w:r>
    </w:p>
    <w:p w14:paraId="66067D66" w14:textId="10838BDB" w:rsidR="00FA511B"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д</w:t>
      </w:r>
      <w:r w:rsidR="00606E60" w:rsidRPr="00FF4D85">
        <w:rPr>
          <w:rFonts w:ascii="Times New Roman" w:hAnsi="Times New Roman" w:cs="Times New Roman"/>
          <w:bCs/>
          <w:sz w:val="28"/>
          <w:szCs w:val="28"/>
          <w:lang w:val="uk-UA"/>
        </w:rPr>
        <w:t>огляд вдома</w:t>
      </w:r>
      <w:r w:rsidRPr="00FF4D85">
        <w:rPr>
          <w:rFonts w:ascii="Times New Roman" w:hAnsi="Times New Roman" w:cs="Times New Roman"/>
          <w:bCs/>
          <w:sz w:val="28"/>
          <w:szCs w:val="28"/>
          <w:lang w:val="uk-UA"/>
        </w:rPr>
        <w:t>;</w:t>
      </w:r>
      <w:r w:rsidR="002D58BE" w:rsidRPr="00FF4D85">
        <w:rPr>
          <w:rFonts w:ascii="Times New Roman" w:hAnsi="Times New Roman" w:cs="Times New Roman"/>
          <w:bCs/>
          <w:sz w:val="28"/>
          <w:szCs w:val="28"/>
          <w:lang w:val="uk-UA"/>
        </w:rPr>
        <w:t xml:space="preserve"> </w:t>
      </w:r>
    </w:p>
    <w:p w14:paraId="5A91EDB0" w14:textId="4EC6D29D" w:rsidR="00FA511B"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д</w:t>
      </w:r>
      <w:r w:rsidR="00020EDB" w:rsidRPr="00FF4D85">
        <w:rPr>
          <w:rFonts w:ascii="Times New Roman" w:hAnsi="Times New Roman" w:cs="Times New Roman"/>
          <w:bCs/>
          <w:sz w:val="28"/>
          <w:szCs w:val="28"/>
          <w:lang w:val="uk-UA"/>
        </w:rPr>
        <w:t>енний догляд</w:t>
      </w:r>
      <w:r w:rsidR="005D73BD">
        <w:rPr>
          <w:rFonts w:ascii="Times New Roman" w:hAnsi="Times New Roman" w:cs="Times New Roman"/>
          <w:bCs/>
          <w:sz w:val="28"/>
          <w:szCs w:val="28"/>
          <w:lang w:val="uk-UA"/>
        </w:rPr>
        <w:t xml:space="preserve"> </w:t>
      </w:r>
      <w:r w:rsidR="005D73BD" w:rsidRPr="005D73BD">
        <w:rPr>
          <w:rFonts w:ascii="Times New Roman" w:hAnsi="Times New Roman" w:cs="Times New Roman"/>
          <w:bCs/>
          <w:sz w:val="28"/>
          <w:szCs w:val="28"/>
          <w:lang w:val="uk-UA"/>
        </w:rPr>
        <w:t>(в межах визначених рішенням виконавчого комітету Чернігівської міської ради від 03 лютого 2025 року</w:t>
      </w:r>
      <w:r w:rsidR="00A1426B">
        <w:rPr>
          <w:rFonts w:ascii="Times New Roman" w:hAnsi="Times New Roman" w:cs="Times New Roman"/>
          <w:bCs/>
          <w:sz w:val="28"/>
          <w:szCs w:val="28"/>
          <w:lang w:val="uk-UA"/>
        </w:rPr>
        <w:t xml:space="preserve"> № 74</w:t>
      </w:r>
      <w:r w:rsidR="005D73BD" w:rsidRPr="005D73BD">
        <w:rPr>
          <w:rFonts w:ascii="Times New Roman" w:hAnsi="Times New Roman" w:cs="Times New Roman"/>
          <w:bCs/>
          <w:sz w:val="28"/>
          <w:szCs w:val="28"/>
          <w:lang w:val="uk-UA"/>
        </w:rPr>
        <w:t>, платно);</w:t>
      </w:r>
      <w:r w:rsidR="00AD4FB0" w:rsidRPr="00FF4D85">
        <w:rPr>
          <w:rFonts w:ascii="Times New Roman" w:hAnsi="Times New Roman" w:cs="Times New Roman"/>
          <w:bCs/>
          <w:sz w:val="28"/>
          <w:szCs w:val="28"/>
          <w:lang w:val="uk-UA"/>
        </w:rPr>
        <w:t xml:space="preserve"> </w:t>
      </w:r>
    </w:p>
    <w:p w14:paraId="0501236F" w14:textId="05736800" w:rsidR="00FA511B"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с</w:t>
      </w:r>
      <w:r w:rsidR="00020EDB" w:rsidRPr="00FF4D85">
        <w:rPr>
          <w:rFonts w:ascii="Times New Roman" w:hAnsi="Times New Roman" w:cs="Times New Roman"/>
          <w:bCs/>
          <w:sz w:val="28"/>
          <w:szCs w:val="28"/>
          <w:lang w:val="uk-UA"/>
        </w:rPr>
        <w:t>оціальна адаптація</w:t>
      </w:r>
      <w:r w:rsidRPr="00FF4D85">
        <w:rPr>
          <w:rFonts w:ascii="Times New Roman" w:hAnsi="Times New Roman" w:cs="Times New Roman"/>
          <w:bCs/>
          <w:sz w:val="28"/>
          <w:szCs w:val="28"/>
          <w:lang w:val="uk-UA"/>
        </w:rPr>
        <w:t>;</w:t>
      </w:r>
      <w:r w:rsidR="000858E1" w:rsidRPr="00FF4D85">
        <w:rPr>
          <w:rFonts w:ascii="Times New Roman" w:hAnsi="Times New Roman" w:cs="Times New Roman"/>
          <w:bCs/>
          <w:sz w:val="28"/>
          <w:szCs w:val="28"/>
          <w:lang w:val="uk-UA"/>
        </w:rPr>
        <w:t xml:space="preserve"> </w:t>
      </w:r>
    </w:p>
    <w:p w14:paraId="01543BDE" w14:textId="37696898" w:rsidR="00FA511B"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с</w:t>
      </w:r>
      <w:r w:rsidR="00020EDB" w:rsidRPr="00FF4D85">
        <w:rPr>
          <w:rFonts w:ascii="Times New Roman" w:hAnsi="Times New Roman" w:cs="Times New Roman"/>
          <w:bCs/>
          <w:sz w:val="28"/>
          <w:szCs w:val="28"/>
          <w:lang w:val="uk-UA"/>
        </w:rPr>
        <w:t>оціальна інтеграція та реінтеграція</w:t>
      </w:r>
      <w:r w:rsidRPr="00FF4D85">
        <w:rPr>
          <w:rFonts w:ascii="Times New Roman" w:hAnsi="Times New Roman" w:cs="Times New Roman"/>
          <w:bCs/>
          <w:sz w:val="28"/>
          <w:szCs w:val="28"/>
          <w:lang w:val="uk-UA"/>
        </w:rPr>
        <w:t>;</w:t>
      </w:r>
      <w:r w:rsidR="00421524" w:rsidRPr="00FF4D85">
        <w:rPr>
          <w:rFonts w:ascii="Times New Roman" w:hAnsi="Times New Roman" w:cs="Times New Roman"/>
          <w:bCs/>
          <w:sz w:val="28"/>
          <w:szCs w:val="28"/>
          <w:lang w:val="uk-UA"/>
        </w:rPr>
        <w:t xml:space="preserve"> </w:t>
      </w:r>
    </w:p>
    <w:p w14:paraId="7C995FDE" w14:textId="61DE6995"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е</w:t>
      </w:r>
      <w:r w:rsidR="00020EDB" w:rsidRPr="00FF4D85">
        <w:rPr>
          <w:rFonts w:ascii="Times New Roman" w:hAnsi="Times New Roman" w:cs="Times New Roman"/>
          <w:bCs/>
          <w:sz w:val="28"/>
          <w:szCs w:val="28"/>
          <w:lang w:val="uk-UA"/>
        </w:rPr>
        <w:t>кстрене (кризове) втручання</w:t>
      </w:r>
      <w:r w:rsidRPr="00FF4D85">
        <w:rPr>
          <w:rFonts w:ascii="Times New Roman" w:hAnsi="Times New Roman" w:cs="Times New Roman"/>
          <w:bCs/>
          <w:sz w:val="28"/>
          <w:szCs w:val="28"/>
          <w:lang w:val="uk-UA"/>
        </w:rPr>
        <w:t>;</w:t>
      </w:r>
      <w:r w:rsidR="00A625AA" w:rsidRPr="00FF4D85">
        <w:rPr>
          <w:rFonts w:ascii="Times New Roman" w:hAnsi="Times New Roman" w:cs="Times New Roman"/>
          <w:bCs/>
          <w:sz w:val="28"/>
          <w:szCs w:val="28"/>
          <w:lang w:val="uk-UA"/>
        </w:rPr>
        <w:t xml:space="preserve"> </w:t>
      </w:r>
    </w:p>
    <w:p w14:paraId="2363C462" w14:textId="2C855538"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к</w:t>
      </w:r>
      <w:r w:rsidR="00020EDB" w:rsidRPr="00FF4D85">
        <w:rPr>
          <w:rFonts w:ascii="Times New Roman" w:hAnsi="Times New Roman" w:cs="Times New Roman"/>
          <w:bCs/>
          <w:sz w:val="28"/>
          <w:szCs w:val="28"/>
          <w:lang w:val="uk-UA"/>
        </w:rPr>
        <w:t>онсультування</w:t>
      </w:r>
      <w:r w:rsidRPr="00FF4D85">
        <w:rPr>
          <w:rFonts w:ascii="Times New Roman" w:hAnsi="Times New Roman" w:cs="Times New Roman"/>
          <w:bCs/>
          <w:sz w:val="28"/>
          <w:szCs w:val="28"/>
          <w:lang w:val="uk-UA"/>
        </w:rPr>
        <w:t>;</w:t>
      </w:r>
      <w:r w:rsidR="00875F2C" w:rsidRPr="00FF4D85">
        <w:rPr>
          <w:rFonts w:ascii="Times New Roman" w:hAnsi="Times New Roman" w:cs="Times New Roman"/>
          <w:bCs/>
          <w:sz w:val="28"/>
          <w:szCs w:val="28"/>
          <w:lang w:val="uk-UA"/>
        </w:rPr>
        <w:t xml:space="preserve"> </w:t>
      </w:r>
    </w:p>
    <w:p w14:paraId="76A6CFD1" w14:textId="640C3250"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с</w:t>
      </w:r>
      <w:r w:rsidR="00020EDB" w:rsidRPr="00FF4D85">
        <w:rPr>
          <w:rFonts w:ascii="Times New Roman" w:hAnsi="Times New Roman" w:cs="Times New Roman"/>
          <w:bCs/>
          <w:sz w:val="28"/>
          <w:szCs w:val="28"/>
          <w:lang w:val="uk-UA"/>
        </w:rPr>
        <w:t>оціальний супровід</w:t>
      </w:r>
      <w:r w:rsidR="00953B81" w:rsidRPr="00FF4D85">
        <w:rPr>
          <w:rFonts w:ascii="Times New Roman" w:hAnsi="Times New Roman" w:cs="Times New Roman"/>
          <w:bCs/>
          <w:sz w:val="28"/>
          <w:szCs w:val="28"/>
          <w:lang w:val="uk-UA"/>
        </w:rPr>
        <w:t xml:space="preserve"> сімей/осіб, які перебувають у складних життєвих обставинах</w:t>
      </w:r>
      <w:r w:rsidRPr="00FF4D85">
        <w:rPr>
          <w:rFonts w:ascii="Times New Roman" w:hAnsi="Times New Roman" w:cs="Times New Roman"/>
          <w:bCs/>
          <w:sz w:val="28"/>
          <w:szCs w:val="28"/>
          <w:lang w:val="uk-UA"/>
        </w:rPr>
        <w:t>;</w:t>
      </w:r>
    </w:p>
    <w:p w14:paraId="2DF8AE89" w14:textId="42F30087"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п</w:t>
      </w:r>
      <w:r w:rsidR="00020EDB" w:rsidRPr="00FF4D85">
        <w:rPr>
          <w:rFonts w:ascii="Times New Roman" w:hAnsi="Times New Roman" w:cs="Times New Roman"/>
          <w:bCs/>
          <w:sz w:val="28"/>
          <w:szCs w:val="28"/>
          <w:lang w:val="uk-UA"/>
        </w:rPr>
        <w:t>редставництво інтересів</w:t>
      </w:r>
      <w:r w:rsidRPr="00FF4D85">
        <w:rPr>
          <w:rFonts w:ascii="Times New Roman" w:hAnsi="Times New Roman" w:cs="Times New Roman"/>
          <w:bCs/>
          <w:sz w:val="28"/>
          <w:szCs w:val="28"/>
          <w:lang w:val="uk-UA"/>
        </w:rPr>
        <w:t>;</w:t>
      </w:r>
      <w:r w:rsidR="00961D10" w:rsidRPr="00FF4D85">
        <w:rPr>
          <w:rFonts w:ascii="Times New Roman" w:hAnsi="Times New Roman" w:cs="Times New Roman"/>
          <w:bCs/>
          <w:sz w:val="28"/>
          <w:szCs w:val="28"/>
          <w:lang w:val="uk-UA"/>
        </w:rPr>
        <w:t xml:space="preserve"> </w:t>
      </w:r>
    </w:p>
    <w:p w14:paraId="45CF458E" w14:textId="7F68103C"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w:t>
      </w:r>
      <w:r w:rsidR="00AF5C38" w:rsidRPr="00FF4D85">
        <w:rPr>
          <w:rFonts w:ascii="Times New Roman" w:hAnsi="Times New Roman" w:cs="Times New Roman"/>
          <w:bCs/>
          <w:sz w:val="28"/>
          <w:szCs w:val="28"/>
          <w:lang w:val="uk-UA"/>
        </w:rPr>
        <w:t>п</w:t>
      </w:r>
      <w:r w:rsidR="00020EDB" w:rsidRPr="00FF4D85">
        <w:rPr>
          <w:rFonts w:ascii="Times New Roman" w:hAnsi="Times New Roman" w:cs="Times New Roman"/>
          <w:bCs/>
          <w:sz w:val="28"/>
          <w:szCs w:val="28"/>
          <w:lang w:val="uk-UA"/>
        </w:rPr>
        <w:t>осередництво</w:t>
      </w:r>
      <w:r w:rsidRPr="00FF4D85">
        <w:rPr>
          <w:rFonts w:ascii="Times New Roman" w:hAnsi="Times New Roman" w:cs="Times New Roman"/>
          <w:bCs/>
          <w:sz w:val="28"/>
          <w:szCs w:val="28"/>
          <w:lang w:val="uk-UA"/>
        </w:rPr>
        <w:t>;</w:t>
      </w:r>
      <w:r w:rsidR="00020EDB" w:rsidRPr="00FF4D85">
        <w:rPr>
          <w:rFonts w:ascii="Times New Roman" w:hAnsi="Times New Roman" w:cs="Times New Roman"/>
          <w:bCs/>
          <w:sz w:val="28"/>
          <w:szCs w:val="28"/>
          <w:lang w:val="uk-UA"/>
        </w:rPr>
        <w:t xml:space="preserve"> </w:t>
      </w:r>
    </w:p>
    <w:p w14:paraId="53F6112F" w14:textId="5643BBCA"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w:t>
      </w:r>
      <w:r w:rsidR="00AF5C38" w:rsidRPr="00FF4D85">
        <w:rPr>
          <w:rFonts w:ascii="Times New Roman" w:hAnsi="Times New Roman" w:cs="Times New Roman"/>
          <w:bCs/>
          <w:sz w:val="28"/>
          <w:szCs w:val="28"/>
          <w:lang w:val="uk-UA"/>
        </w:rPr>
        <w:t>с</w:t>
      </w:r>
      <w:r w:rsidR="00020EDB" w:rsidRPr="00FF4D85">
        <w:rPr>
          <w:rFonts w:ascii="Times New Roman" w:hAnsi="Times New Roman" w:cs="Times New Roman"/>
          <w:bCs/>
          <w:sz w:val="28"/>
          <w:szCs w:val="28"/>
          <w:lang w:val="uk-UA"/>
        </w:rPr>
        <w:t>оціальна профілактика</w:t>
      </w:r>
      <w:r w:rsidRPr="00FF4D85">
        <w:rPr>
          <w:rFonts w:ascii="Times New Roman" w:hAnsi="Times New Roman" w:cs="Times New Roman"/>
          <w:bCs/>
          <w:sz w:val="28"/>
          <w:szCs w:val="28"/>
          <w:lang w:val="uk-UA"/>
        </w:rPr>
        <w:t>;</w:t>
      </w:r>
      <w:r w:rsidR="006E30C9" w:rsidRPr="00FF4D85">
        <w:rPr>
          <w:rFonts w:ascii="Times New Roman" w:hAnsi="Times New Roman" w:cs="Times New Roman"/>
          <w:bCs/>
          <w:sz w:val="28"/>
          <w:szCs w:val="28"/>
          <w:lang w:val="uk-UA"/>
        </w:rPr>
        <w:t xml:space="preserve"> </w:t>
      </w:r>
    </w:p>
    <w:p w14:paraId="6F3A67A8" w14:textId="7F882718" w:rsidR="009B5988"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н</w:t>
      </w:r>
      <w:r w:rsidR="00020EDB" w:rsidRPr="00FF4D85">
        <w:rPr>
          <w:rFonts w:ascii="Times New Roman" w:hAnsi="Times New Roman" w:cs="Times New Roman"/>
          <w:bCs/>
          <w:sz w:val="28"/>
          <w:szCs w:val="28"/>
          <w:lang w:val="uk-UA"/>
        </w:rPr>
        <w:t>атуральна допомога</w:t>
      </w:r>
      <w:r w:rsidRPr="00FF4D85">
        <w:rPr>
          <w:rFonts w:ascii="Times New Roman" w:hAnsi="Times New Roman" w:cs="Times New Roman"/>
          <w:bCs/>
          <w:sz w:val="28"/>
          <w:szCs w:val="28"/>
          <w:lang w:val="uk-UA"/>
        </w:rPr>
        <w:t>;</w:t>
      </w:r>
      <w:r w:rsidR="00EA051D" w:rsidRPr="00FF4D85">
        <w:rPr>
          <w:rFonts w:ascii="Times New Roman" w:hAnsi="Times New Roman" w:cs="Times New Roman"/>
          <w:bCs/>
          <w:sz w:val="28"/>
          <w:szCs w:val="28"/>
          <w:lang w:val="uk-UA"/>
        </w:rPr>
        <w:t xml:space="preserve"> </w:t>
      </w:r>
    </w:p>
    <w:p w14:paraId="342B56E3" w14:textId="2550C772" w:rsidR="004E3D70"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AF5C38" w:rsidRPr="00FF4D85">
        <w:rPr>
          <w:rFonts w:ascii="Times New Roman" w:hAnsi="Times New Roman" w:cs="Times New Roman"/>
          <w:bCs/>
          <w:sz w:val="28"/>
          <w:szCs w:val="28"/>
          <w:lang w:val="uk-UA"/>
        </w:rPr>
        <w:t>і</w:t>
      </w:r>
      <w:r w:rsidR="00B24D70" w:rsidRPr="00FF4D85">
        <w:rPr>
          <w:rFonts w:ascii="Times New Roman" w:hAnsi="Times New Roman" w:cs="Times New Roman"/>
          <w:bCs/>
          <w:sz w:val="28"/>
          <w:szCs w:val="28"/>
          <w:lang w:val="uk-UA"/>
        </w:rPr>
        <w:t>нформування</w:t>
      </w:r>
      <w:r w:rsidRPr="00FF4D85">
        <w:rPr>
          <w:rFonts w:ascii="Times New Roman" w:hAnsi="Times New Roman" w:cs="Times New Roman"/>
          <w:bCs/>
          <w:sz w:val="28"/>
          <w:szCs w:val="28"/>
          <w:lang w:val="uk-UA"/>
        </w:rPr>
        <w:t>;</w:t>
      </w:r>
    </w:p>
    <w:p w14:paraId="0EDF8AC7" w14:textId="4D777081" w:rsidR="004E3D70" w:rsidRPr="00FF4D85" w:rsidRDefault="004E3D70" w:rsidP="001D0302">
      <w:pPr>
        <w:pStyle w:val="a3"/>
        <w:numPr>
          <w:ilvl w:val="0"/>
          <w:numId w:val="3"/>
        </w:numPr>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супровід під час інклюзивного навчання</w:t>
      </w:r>
      <w:r w:rsidR="00744E79" w:rsidRPr="00FF4D85">
        <w:rPr>
          <w:rFonts w:ascii="Times New Roman" w:hAnsi="Times New Roman" w:cs="Times New Roman"/>
          <w:bCs/>
          <w:sz w:val="28"/>
          <w:szCs w:val="28"/>
          <w:lang w:val="uk-UA"/>
        </w:rPr>
        <w:t>.</w:t>
      </w:r>
    </w:p>
    <w:p w14:paraId="6D5CF9BE" w14:textId="749CF268" w:rsidR="00E37085" w:rsidRPr="00FF4D85" w:rsidRDefault="00DF3AA0"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Надавачами соціальних послуг недержавної  форми власності забезпечено надання </w:t>
      </w:r>
      <w:r w:rsidR="00E5516B" w:rsidRPr="00FF4D85">
        <w:rPr>
          <w:rFonts w:ascii="Times New Roman" w:hAnsi="Times New Roman" w:cs="Times New Roman"/>
          <w:sz w:val="28"/>
          <w:szCs w:val="28"/>
          <w:lang w:val="uk-UA"/>
        </w:rPr>
        <w:t xml:space="preserve">ще </w:t>
      </w:r>
      <w:r w:rsidR="007B5B22" w:rsidRPr="00FF4D85">
        <w:rPr>
          <w:rFonts w:ascii="Times New Roman" w:hAnsi="Times New Roman" w:cs="Times New Roman"/>
          <w:sz w:val="28"/>
          <w:szCs w:val="28"/>
          <w:lang w:val="uk-UA"/>
        </w:rPr>
        <w:t>5</w:t>
      </w:r>
      <w:r w:rsidR="009D38C2" w:rsidRPr="00FF4D85">
        <w:rPr>
          <w:rFonts w:ascii="Times New Roman" w:hAnsi="Times New Roman" w:cs="Times New Roman"/>
          <w:sz w:val="28"/>
          <w:szCs w:val="28"/>
          <w:lang w:val="uk-UA"/>
        </w:rPr>
        <w:t xml:space="preserve"> базових соціальних послуг</w:t>
      </w:r>
      <w:r w:rsidR="00E37085" w:rsidRPr="00FF4D85">
        <w:rPr>
          <w:rFonts w:ascii="Times New Roman" w:hAnsi="Times New Roman" w:cs="Times New Roman"/>
          <w:sz w:val="28"/>
          <w:szCs w:val="28"/>
          <w:lang w:val="uk-UA"/>
        </w:rPr>
        <w:t>:</w:t>
      </w:r>
    </w:p>
    <w:p w14:paraId="13F447DE" w14:textId="140655F9" w:rsidR="00E37085"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E5516B" w:rsidRPr="00FF4D85">
        <w:rPr>
          <w:rFonts w:ascii="Times New Roman" w:hAnsi="Times New Roman" w:cs="Times New Roman"/>
          <w:bCs/>
          <w:sz w:val="28"/>
          <w:szCs w:val="28"/>
          <w:lang w:val="uk-UA"/>
        </w:rPr>
        <w:t>н</w:t>
      </w:r>
      <w:r w:rsidR="00775BEA" w:rsidRPr="00FF4D85">
        <w:rPr>
          <w:rFonts w:ascii="Times New Roman" w:hAnsi="Times New Roman" w:cs="Times New Roman"/>
          <w:bCs/>
          <w:sz w:val="28"/>
          <w:szCs w:val="28"/>
          <w:lang w:val="uk-UA"/>
        </w:rPr>
        <w:t>адання притулку</w:t>
      </w:r>
      <w:r w:rsidR="00AA35BB" w:rsidRPr="00FF4D85">
        <w:rPr>
          <w:rFonts w:ascii="Times New Roman" w:hAnsi="Times New Roman" w:cs="Times New Roman"/>
          <w:bCs/>
          <w:sz w:val="28"/>
          <w:szCs w:val="28"/>
          <w:lang w:val="uk-UA"/>
        </w:rPr>
        <w:t>;</w:t>
      </w:r>
    </w:p>
    <w:p w14:paraId="21A50063" w14:textId="77777777" w:rsidR="001D1453" w:rsidRPr="00FF4D85" w:rsidRDefault="00883EAA"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lastRenderedPageBreak/>
        <w:t>– підтримане проживання бездомних осіб</w:t>
      </w:r>
      <w:r w:rsidR="001D1453" w:rsidRPr="00FF4D85">
        <w:rPr>
          <w:rFonts w:ascii="Times New Roman" w:hAnsi="Times New Roman" w:cs="Times New Roman"/>
          <w:bCs/>
          <w:sz w:val="28"/>
          <w:szCs w:val="28"/>
          <w:lang w:val="uk-UA"/>
        </w:rPr>
        <w:t>;</w:t>
      </w:r>
    </w:p>
    <w:p w14:paraId="6F9D8C0A" w14:textId="212024C0" w:rsidR="00AA35BB"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E5516B" w:rsidRPr="00FF4D85">
        <w:rPr>
          <w:rFonts w:ascii="Times New Roman" w:hAnsi="Times New Roman" w:cs="Times New Roman"/>
          <w:bCs/>
          <w:sz w:val="28"/>
          <w:szCs w:val="28"/>
          <w:lang w:val="uk-UA"/>
        </w:rPr>
        <w:t>п</w:t>
      </w:r>
      <w:r w:rsidR="00775BEA" w:rsidRPr="00FF4D85">
        <w:rPr>
          <w:rFonts w:ascii="Times New Roman" w:hAnsi="Times New Roman" w:cs="Times New Roman"/>
          <w:bCs/>
          <w:sz w:val="28"/>
          <w:szCs w:val="28"/>
          <w:lang w:val="uk-UA"/>
        </w:rPr>
        <w:t>ереклад жестовою мовою</w:t>
      </w:r>
      <w:r w:rsidR="00AA35BB" w:rsidRPr="00FF4D85">
        <w:rPr>
          <w:rFonts w:ascii="Times New Roman" w:hAnsi="Times New Roman" w:cs="Times New Roman"/>
          <w:bCs/>
          <w:sz w:val="28"/>
          <w:szCs w:val="28"/>
          <w:lang w:val="uk-UA"/>
        </w:rPr>
        <w:t>;</w:t>
      </w:r>
    </w:p>
    <w:p w14:paraId="1E8058AE" w14:textId="4013EB25" w:rsidR="00883EAA" w:rsidRPr="00FF4D85" w:rsidRDefault="00883EAA"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фізичний супровід осіб з інвалідністю, які мають порушення опорно-рухового апарату та пересуваються на кріслах колісних, порушення зору;</w:t>
      </w:r>
    </w:p>
    <w:p w14:paraId="06E98D51" w14:textId="4B5EA644" w:rsidR="00606E60" w:rsidRPr="00FF4D85" w:rsidRDefault="005A09E1" w:rsidP="001D0302">
      <w:pPr>
        <w:pStyle w:val="a3"/>
        <w:spacing w:after="0" w:line="23" w:lineRule="atLeast"/>
        <w:ind w:left="0" w:firstLine="709"/>
        <w:jc w:val="both"/>
        <w:rPr>
          <w:rFonts w:ascii="Times New Roman" w:hAnsi="Times New Roman" w:cs="Times New Roman"/>
          <w:bCs/>
          <w:sz w:val="28"/>
          <w:szCs w:val="28"/>
          <w:lang w:val="uk-UA"/>
        </w:rPr>
      </w:pPr>
      <w:r w:rsidRPr="00FF4D85">
        <w:rPr>
          <w:rFonts w:ascii="Times New Roman" w:hAnsi="Times New Roman" w:cs="Times New Roman"/>
          <w:bCs/>
          <w:sz w:val="28"/>
          <w:szCs w:val="28"/>
          <w:lang w:val="uk-UA"/>
        </w:rPr>
        <w:t xml:space="preserve">– </w:t>
      </w:r>
      <w:r w:rsidR="0015024B" w:rsidRPr="00FF4D85">
        <w:rPr>
          <w:rFonts w:ascii="Times New Roman" w:hAnsi="Times New Roman" w:cs="Times New Roman"/>
          <w:bCs/>
          <w:sz w:val="28"/>
          <w:szCs w:val="28"/>
          <w:lang w:val="uk-UA"/>
        </w:rPr>
        <w:t>денний догляд дітей з інвалідністю</w:t>
      </w:r>
      <w:r w:rsidR="00E5516B" w:rsidRPr="00FF4D85">
        <w:rPr>
          <w:rFonts w:ascii="Times New Roman" w:hAnsi="Times New Roman" w:cs="Times New Roman"/>
          <w:bCs/>
          <w:sz w:val="28"/>
          <w:szCs w:val="28"/>
          <w:lang w:val="uk-UA"/>
        </w:rPr>
        <w:t>.</w:t>
      </w:r>
    </w:p>
    <w:p w14:paraId="7CC38FF0" w14:textId="5E4131D0" w:rsidR="00533776" w:rsidRPr="00FF4D85" w:rsidRDefault="00533776" w:rsidP="002B46E1">
      <w:pPr>
        <w:spacing w:after="0" w:line="23" w:lineRule="atLeast"/>
        <w:ind w:firstLine="709"/>
        <w:jc w:val="both"/>
        <w:rPr>
          <w:rFonts w:ascii="Times New Roman" w:eastAsia="Times New Roman" w:hAnsi="Times New Roman" w:cs="Times New Roman"/>
          <w:b/>
          <w:sz w:val="28"/>
          <w:szCs w:val="28"/>
          <w:lang w:val="uk-UA" w:eastAsia="ru-RU"/>
        </w:rPr>
      </w:pPr>
      <w:r w:rsidRPr="00FF4D85">
        <w:rPr>
          <w:rFonts w:ascii="Times New Roman" w:eastAsia="Times New Roman" w:hAnsi="Times New Roman" w:cs="Times New Roman"/>
          <w:b/>
          <w:sz w:val="28"/>
          <w:szCs w:val="28"/>
          <w:u w:val="single"/>
          <w:lang w:val="uk-UA" w:eastAsia="ru-RU"/>
        </w:rPr>
        <w:t xml:space="preserve">Чернігівський міський територіальний центр соціального обслуговування (надання соціальних послуг) </w:t>
      </w:r>
      <w:r w:rsidR="002012AA" w:rsidRPr="00FF4D85">
        <w:rPr>
          <w:rFonts w:ascii="Times New Roman" w:hAnsi="Times New Roman" w:cs="Times New Roman"/>
          <w:b/>
          <w:sz w:val="28"/>
          <w:szCs w:val="28"/>
          <w:u w:val="single"/>
          <w:lang w:val="uk-UA"/>
        </w:rPr>
        <w:t>Чернігівської міської ради</w:t>
      </w:r>
      <w:r w:rsidR="002012AA" w:rsidRPr="00FF4D85">
        <w:rPr>
          <w:rFonts w:ascii="Times New Roman" w:eastAsia="Times New Roman" w:hAnsi="Times New Roman" w:cs="Times New Roman"/>
          <w:sz w:val="28"/>
          <w:szCs w:val="28"/>
          <w:lang w:val="uk-UA" w:eastAsia="ru-RU"/>
        </w:rPr>
        <w:t xml:space="preserve"> (далі – територіальний центр) </w:t>
      </w:r>
      <w:r w:rsidRPr="00FF4D85">
        <w:rPr>
          <w:rFonts w:ascii="Times New Roman" w:eastAsia="Times New Roman" w:hAnsi="Times New Roman" w:cs="Times New Roman"/>
          <w:sz w:val="28"/>
          <w:szCs w:val="28"/>
          <w:lang w:val="uk-UA" w:eastAsia="ru-RU"/>
        </w:rPr>
        <w:t>забезпечує соціальне обслуговування</w:t>
      </w:r>
      <w:r w:rsidRPr="00FF4D85">
        <w:rPr>
          <w:rFonts w:ascii="Times New Roman" w:eastAsia="Calibri" w:hAnsi="Times New Roman" w:cs="Times New Roman"/>
          <w:sz w:val="28"/>
          <w:szCs w:val="28"/>
          <w:lang w:val="uk-UA" w:eastAsia="ru-RU"/>
        </w:rPr>
        <w:t xml:space="preserve"> та надання соціальних послуг жителям Чернігівської міської територіальної громади, а саме: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здатні (частково нездатні) до самообслуговування і потребують постійної сторонньої допомоги, визнані такими в порядку, затвердженому МОЗ, шляхом надання їм комплексу соціальних послуг.</w:t>
      </w:r>
    </w:p>
    <w:p w14:paraId="669C972D" w14:textId="77777777" w:rsidR="000A602F" w:rsidRPr="00FF4D85" w:rsidRDefault="000A602F"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Територіальний центр надає наступні соціальні послуги:</w:t>
      </w:r>
    </w:p>
    <w:p w14:paraId="20607A88"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догляд вдома;</w:t>
      </w:r>
    </w:p>
    <w:p w14:paraId="30497D70" w14:textId="15ED9690"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денний догляд</w:t>
      </w:r>
      <w:r w:rsidR="001D0302" w:rsidRPr="00FF4D85">
        <w:rPr>
          <w:rFonts w:ascii="Times New Roman" w:eastAsia="Times New Roman" w:hAnsi="Times New Roman" w:cs="Times New Roman"/>
          <w:sz w:val="28"/>
          <w:szCs w:val="28"/>
          <w:lang w:val="uk-UA" w:eastAsia="ru-RU"/>
        </w:rPr>
        <w:t xml:space="preserve"> (в межах визначених рішенням виконавчого комітету</w:t>
      </w:r>
      <w:r w:rsidR="00033476" w:rsidRPr="00FF4D85">
        <w:rPr>
          <w:rFonts w:ascii="Times New Roman" w:eastAsia="Times New Roman" w:hAnsi="Times New Roman" w:cs="Times New Roman"/>
          <w:sz w:val="28"/>
          <w:szCs w:val="28"/>
          <w:lang w:val="uk-UA" w:eastAsia="ru-RU"/>
        </w:rPr>
        <w:t xml:space="preserve"> Чернігівської міської ради № 74 від 03 лютого 2025 року</w:t>
      </w:r>
      <w:r w:rsidR="006E21B6">
        <w:rPr>
          <w:rFonts w:ascii="Times New Roman" w:eastAsia="Times New Roman" w:hAnsi="Times New Roman" w:cs="Times New Roman"/>
          <w:sz w:val="28"/>
          <w:szCs w:val="28"/>
          <w:lang w:val="uk-UA" w:eastAsia="ru-RU"/>
        </w:rPr>
        <w:t>, платно</w:t>
      </w:r>
      <w:r w:rsidR="00033476" w:rsidRPr="00FF4D85">
        <w:rPr>
          <w:rFonts w:ascii="Times New Roman" w:eastAsia="Times New Roman" w:hAnsi="Times New Roman" w:cs="Times New Roman"/>
          <w:sz w:val="28"/>
          <w:szCs w:val="28"/>
          <w:lang w:val="uk-UA" w:eastAsia="ru-RU"/>
        </w:rPr>
        <w:t>)</w:t>
      </w:r>
      <w:r w:rsidRPr="00FF4D85">
        <w:rPr>
          <w:rFonts w:ascii="Times New Roman" w:eastAsia="Times New Roman" w:hAnsi="Times New Roman" w:cs="Times New Roman"/>
          <w:sz w:val="28"/>
          <w:szCs w:val="28"/>
          <w:lang w:val="uk-UA" w:eastAsia="ru-RU"/>
        </w:rPr>
        <w:t>;</w:t>
      </w:r>
    </w:p>
    <w:p w14:paraId="0E5DF6DA"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соціальна адаптація;</w:t>
      </w:r>
    </w:p>
    <w:p w14:paraId="45D3AF69"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представництво інтересів;</w:t>
      </w:r>
    </w:p>
    <w:p w14:paraId="64FD1B0C"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консультування;</w:t>
      </w:r>
    </w:p>
    <w:p w14:paraId="5D037546"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інформування;</w:t>
      </w:r>
    </w:p>
    <w:p w14:paraId="68B6D711"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натуральна допомога;</w:t>
      </w:r>
    </w:p>
    <w:p w14:paraId="4965A2CF" w14:textId="77777777" w:rsidR="000A602F" w:rsidRPr="00FF4D85" w:rsidRDefault="000A602F"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транспортні послуги.</w:t>
      </w:r>
      <w:r w:rsidRPr="00FF4D85">
        <w:rPr>
          <w:rFonts w:ascii="Times New Roman" w:eastAsia="Times New Roman" w:hAnsi="Times New Roman" w:cs="Times New Roman"/>
          <w:sz w:val="28"/>
          <w:szCs w:val="28"/>
          <w:lang w:val="uk-UA" w:eastAsia="ru-RU"/>
        </w:rPr>
        <w:tab/>
      </w:r>
    </w:p>
    <w:p w14:paraId="3C502FA0" w14:textId="77777777" w:rsidR="003744BC" w:rsidRPr="00FF4D85" w:rsidRDefault="003744BC" w:rsidP="002B46E1">
      <w:pPr>
        <w:tabs>
          <w:tab w:val="left" w:pos="1785"/>
          <w:tab w:val="decimal" w:pos="5040"/>
        </w:tabs>
        <w:spacing w:after="0" w:line="23" w:lineRule="atLeast"/>
        <w:ind w:firstLine="709"/>
        <w:jc w:val="both"/>
        <w:rPr>
          <w:rFonts w:ascii="Times New Roman" w:eastAsia="Calibri" w:hAnsi="Times New Roman" w:cs="Times New Roman"/>
          <w:bCs/>
          <w:sz w:val="28"/>
          <w:szCs w:val="24"/>
          <w:lang w:val="uk-UA" w:eastAsia="ru-RU"/>
        </w:rPr>
      </w:pPr>
      <w:r w:rsidRPr="00FF4D85">
        <w:rPr>
          <w:rFonts w:ascii="Times New Roman" w:eastAsia="Calibri" w:hAnsi="Times New Roman" w:cs="Times New Roman"/>
          <w:bCs/>
          <w:sz w:val="28"/>
          <w:szCs w:val="24"/>
          <w:lang w:val="uk-UA" w:eastAsia="ru-RU"/>
        </w:rPr>
        <w:t>Загальна чисельність працівників територіального центру становить 242</w:t>
      </w:r>
      <w:r w:rsidRPr="00FF4D85">
        <w:rPr>
          <w:rFonts w:ascii="Times New Roman" w:eastAsia="Calibri" w:hAnsi="Times New Roman" w:cs="Times New Roman"/>
          <w:b/>
          <w:sz w:val="28"/>
          <w:szCs w:val="24"/>
          <w:lang w:val="uk-UA" w:eastAsia="ru-RU"/>
        </w:rPr>
        <w:t xml:space="preserve"> </w:t>
      </w:r>
      <w:r w:rsidRPr="00FF4D85">
        <w:rPr>
          <w:rFonts w:ascii="Times New Roman" w:eastAsia="Calibri" w:hAnsi="Times New Roman" w:cs="Times New Roman"/>
          <w:bCs/>
          <w:sz w:val="28"/>
          <w:szCs w:val="24"/>
          <w:lang w:val="uk-UA" w:eastAsia="ru-RU"/>
        </w:rPr>
        <w:t xml:space="preserve">штатні одиниці, із них – 180 соціальних робітників, фактично зайнято станом на 01.01.2025 року -  216,5  посад, із них – 160 соціальних робітників.   </w:t>
      </w:r>
    </w:p>
    <w:p w14:paraId="5752E176" w14:textId="3AB0D4A0" w:rsidR="00014F1F" w:rsidRPr="00FF4D85" w:rsidRDefault="00014F1F" w:rsidP="002B46E1">
      <w:pPr>
        <w:tabs>
          <w:tab w:val="left" w:pos="900"/>
          <w:tab w:val="decimal" w:pos="5040"/>
        </w:tabs>
        <w:spacing w:after="0" w:line="23" w:lineRule="atLeast"/>
        <w:ind w:firstLine="709"/>
        <w:jc w:val="both"/>
        <w:rPr>
          <w:rFonts w:ascii="Times New Roman" w:eastAsia="Calibri" w:hAnsi="Times New Roman" w:cs="Times New Roman"/>
          <w:b/>
          <w:bCs/>
          <w:sz w:val="28"/>
          <w:szCs w:val="28"/>
          <w:lang w:val="uk-UA" w:eastAsia="ru-RU"/>
        </w:rPr>
      </w:pPr>
      <w:r w:rsidRPr="00FF4D85">
        <w:rPr>
          <w:rFonts w:ascii="Times New Roman" w:eastAsia="Calibri" w:hAnsi="Times New Roman" w:cs="Times New Roman"/>
          <w:sz w:val="28"/>
          <w:szCs w:val="28"/>
          <w:lang w:val="uk-UA" w:eastAsia="ru-RU"/>
        </w:rPr>
        <w:t>Протягом 2024 р</w:t>
      </w:r>
      <w:r w:rsidR="000A74BD" w:rsidRPr="00FF4D85">
        <w:rPr>
          <w:rFonts w:ascii="Times New Roman" w:eastAsia="Calibri" w:hAnsi="Times New Roman" w:cs="Times New Roman"/>
          <w:sz w:val="28"/>
          <w:szCs w:val="28"/>
          <w:lang w:val="uk-UA" w:eastAsia="ru-RU"/>
        </w:rPr>
        <w:t>о</w:t>
      </w:r>
      <w:r w:rsidRPr="00FF4D85">
        <w:rPr>
          <w:rFonts w:ascii="Times New Roman" w:eastAsia="Calibri" w:hAnsi="Times New Roman" w:cs="Times New Roman"/>
          <w:sz w:val="28"/>
          <w:szCs w:val="28"/>
          <w:lang w:val="uk-UA" w:eastAsia="ru-RU"/>
        </w:rPr>
        <w:t>к</w:t>
      </w:r>
      <w:r w:rsidR="000A74BD" w:rsidRPr="00FF4D85">
        <w:rPr>
          <w:rFonts w:ascii="Times New Roman" w:eastAsia="Calibri" w:hAnsi="Times New Roman" w:cs="Times New Roman"/>
          <w:sz w:val="28"/>
          <w:szCs w:val="28"/>
          <w:lang w:val="uk-UA" w:eastAsia="ru-RU"/>
        </w:rPr>
        <w:t>у</w:t>
      </w:r>
      <w:r w:rsidRPr="00FF4D85">
        <w:rPr>
          <w:rFonts w:ascii="Times New Roman" w:eastAsia="Calibri" w:hAnsi="Times New Roman" w:cs="Times New Roman"/>
          <w:sz w:val="28"/>
          <w:szCs w:val="28"/>
          <w:lang w:val="uk-UA" w:eastAsia="ru-RU"/>
        </w:rPr>
        <w:t xml:space="preserve"> </w:t>
      </w:r>
      <w:r w:rsidR="000A74BD" w:rsidRPr="00FF4D85">
        <w:rPr>
          <w:rFonts w:ascii="Times New Roman" w:eastAsia="Calibri" w:hAnsi="Times New Roman" w:cs="Times New Roman"/>
          <w:sz w:val="28"/>
          <w:szCs w:val="28"/>
          <w:lang w:val="uk-UA" w:eastAsia="ru-RU"/>
        </w:rPr>
        <w:t xml:space="preserve">територіальним центром </w:t>
      </w:r>
      <w:r w:rsidRPr="00FF4D85">
        <w:rPr>
          <w:rFonts w:ascii="Times New Roman" w:eastAsia="Calibri" w:hAnsi="Times New Roman" w:cs="Times New Roman"/>
          <w:sz w:val="28"/>
          <w:szCs w:val="28"/>
          <w:lang w:val="uk-UA" w:eastAsia="ru-RU"/>
        </w:rPr>
        <w:t>виявлено 7383 особи, які перебувають у складних життєвих обставинах і потребують надання соціальних послуг:</w:t>
      </w:r>
    </w:p>
    <w:p w14:paraId="21A04E5D" w14:textId="77777777" w:rsidR="00014F1F" w:rsidRPr="00FF4D85" w:rsidRDefault="00014F1F" w:rsidP="00050D67">
      <w:pPr>
        <w:numPr>
          <w:ilvl w:val="0"/>
          <w:numId w:val="15"/>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соціальної допомоги вдома №1-Д – 1525 осіб;</w:t>
      </w:r>
    </w:p>
    <w:p w14:paraId="1DEB0387" w14:textId="77777777" w:rsidR="00014F1F" w:rsidRPr="00FF4D85" w:rsidRDefault="00014F1F" w:rsidP="00050D67">
      <w:pPr>
        <w:numPr>
          <w:ilvl w:val="0"/>
          <w:numId w:val="15"/>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соціальної допомоги вдома №2-Н – 1229 осіб;</w:t>
      </w:r>
    </w:p>
    <w:p w14:paraId="5BF31F4B" w14:textId="77777777" w:rsidR="00014F1F" w:rsidRPr="00FF4D85" w:rsidRDefault="00014F1F" w:rsidP="00050D67">
      <w:pPr>
        <w:numPr>
          <w:ilvl w:val="0"/>
          <w:numId w:val="15"/>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денного перебування №1-Д – 1947 осіб;</w:t>
      </w:r>
    </w:p>
    <w:p w14:paraId="19046481" w14:textId="77777777" w:rsidR="00014F1F" w:rsidRPr="00FF4D85" w:rsidRDefault="00014F1F" w:rsidP="00050D67">
      <w:pPr>
        <w:numPr>
          <w:ilvl w:val="0"/>
          <w:numId w:val="15"/>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денного перебування №2-Н – 1582 особи;</w:t>
      </w:r>
    </w:p>
    <w:p w14:paraId="58905DB0" w14:textId="77777777" w:rsidR="00014F1F" w:rsidRPr="00FF4D85" w:rsidRDefault="00014F1F" w:rsidP="00050D67">
      <w:pPr>
        <w:numPr>
          <w:ilvl w:val="0"/>
          <w:numId w:val="15"/>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організації надання адресної натуральної   допомоги - 1100 осіб.</w:t>
      </w:r>
    </w:p>
    <w:p w14:paraId="4C35BA37" w14:textId="55BD4BBB" w:rsidR="00014F1F" w:rsidRPr="00FF4D85" w:rsidRDefault="0064725D" w:rsidP="00050D67">
      <w:pPr>
        <w:tabs>
          <w:tab w:val="num" w:pos="0"/>
          <w:tab w:val="left" w:pos="426"/>
          <w:tab w:val="decimal" w:pos="5040"/>
        </w:tabs>
        <w:spacing w:after="0" w:line="23" w:lineRule="atLeast"/>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Надано соціальні послуги</w:t>
      </w:r>
      <w:r w:rsidR="00014F1F" w:rsidRPr="00FF4D85">
        <w:rPr>
          <w:rFonts w:ascii="Times New Roman" w:eastAsia="Calibri" w:hAnsi="Times New Roman" w:cs="Times New Roman"/>
          <w:bCs/>
          <w:sz w:val="28"/>
          <w:szCs w:val="28"/>
          <w:lang w:val="uk-UA" w:eastAsia="ru-RU"/>
        </w:rPr>
        <w:t xml:space="preserve"> 7147 ос</w:t>
      </w:r>
      <w:r w:rsidRPr="00FF4D85">
        <w:rPr>
          <w:rFonts w:ascii="Times New Roman" w:eastAsia="Calibri" w:hAnsi="Times New Roman" w:cs="Times New Roman"/>
          <w:bCs/>
          <w:sz w:val="28"/>
          <w:szCs w:val="28"/>
          <w:lang w:val="uk-UA" w:eastAsia="ru-RU"/>
        </w:rPr>
        <w:t>о</w:t>
      </w:r>
      <w:r w:rsidR="00014F1F" w:rsidRPr="00FF4D85">
        <w:rPr>
          <w:rFonts w:ascii="Times New Roman" w:eastAsia="Calibri" w:hAnsi="Times New Roman" w:cs="Times New Roman"/>
          <w:bCs/>
          <w:sz w:val="28"/>
          <w:szCs w:val="28"/>
          <w:lang w:val="uk-UA" w:eastAsia="ru-RU"/>
        </w:rPr>
        <w:t>б</w:t>
      </w:r>
      <w:r w:rsidRPr="00FF4D85">
        <w:rPr>
          <w:rFonts w:ascii="Times New Roman" w:eastAsia="Calibri" w:hAnsi="Times New Roman" w:cs="Times New Roman"/>
          <w:bCs/>
          <w:sz w:val="28"/>
          <w:szCs w:val="28"/>
          <w:lang w:val="uk-UA" w:eastAsia="ru-RU"/>
        </w:rPr>
        <w:t>ам</w:t>
      </w:r>
      <w:r w:rsidR="00014F1F" w:rsidRPr="00FF4D85">
        <w:rPr>
          <w:rFonts w:ascii="Times New Roman" w:eastAsia="Calibri" w:hAnsi="Times New Roman" w:cs="Times New Roman"/>
          <w:bCs/>
          <w:sz w:val="28"/>
          <w:szCs w:val="28"/>
          <w:lang w:val="uk-UA" w:eastAsia="ru-RU"/>
        </w:rPr>
        <w:t>:</w:t>
      </w:r>
    </w:p>
    <w:p w14:paraId="4435A4F3" w14:textId="77777777" w:rsidR="00014F1F" w:rsidRPr="00FF4D85" w:rsidRDefault="00014F1F" w:rsidP="00050D67">
      <w:pPr>
        <w:numPr>
          <w:ilvl w:val="0"/>
          <w:numId w:val="16"/>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соціальної допомоги вдома №1-Д – 1365 осіб;</w:t>
      </w:r>
    </w:p>
    <w:p w14:paraId="5905D75E" w14:textId="77777777" w:rsidR="00014F1F" w:rsidRPr="00FF4D85" w:rsidRDefault="00014F1F" w:rsidP="00050D67">
      <w:pPr>
        <w:numPr>
          <w:ilvl w:val="0"/>
          <w:numId w:val="16"/>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соціальної допомоги вдома №2-Н – 1153 особи;</w:t>
      </w:r>
    </w:p>
    <w:p w14:paraId="502409DD" w14:textId="77777777" w:rsidR="00014F1F" w:rsidRPr="00FF4D85" w:rsidRDefault="00014F1F" w:rsidP="00050D67">
      <w:pPr>
        <w:numPr>
          <w:ilvl w:val="0"/>
          <w:numId w:val="16"/>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денного перебування №1-Д – 1947 осіб;</w:t>
      </w:r>
    </w:p>
    <w:p w14:paraId="119B3F86" w14:textId="77777777" w:rsidR="00014F1F" w:rsidRPr="00FF4D85" w:rsidRDefault="00014F1F" w:rsidP="00050D67">
      <w:pPr>
        <w:numPr>
          <w:ilvl w:val="0"/>
          <w:numId w:val="16"/>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денного перебування №2-Н – 1582 особи;</w:t>
      </w:r>
    </w:p>
    <w:p w14:paraId="0BE0C229" w14:textId="77777777" w:rsidR="00014F1F" w:rsidRPr="00FF4D85" w:rsidRDefault="00014F1F" w:rsidP="00050D67">
      <w:pPr>
        <w:numPr>
          <w:ilvl w:val="0"/>
          <w:numId w:val="16"/>
        </w:numPr>
        <w:tabs>
          <w:tab w:val="clear" w:pos="1440"/>
          <w:tab w:val="num" w:pos="0"/>
          <w:tab w:val="left" w:pos="426"/>
          <w:tab w:val="decimal" w:pos="5040"/>
        </w:tabs>
        <w:spacing w:after="0" w:line="23" w:lineRule="atLeast"/>
        <w:ind w:left="0" w:firstLine="0"/>
        <w:jc w:val="both"/>
        <w:rPr>
          <w:rFonts w:ascii="Times New Roman" w:eastAsia="Calibri" w:hAnsi="Times New Roman" w:cs="Times New Roman"/>
          <w:bCs/>
          <w:sz w:val="28"/>
          <w:szCs w:val="28"/>
          <w:lang w:val="uk-UA" w:eastAsia="ru-RU"/>
        </w:rPr>
      </w:pPr>
      <w:r w:rsidRPr="00FF4D85">
        <w:rPr>
          <w:rFonts w:ascii="Times New Roman" w:eastAsia="Calibri" w:hAnsi="Times New Roman" w:cs="Times New Roman"/>
          <w:bCs/>
          <w:sz w:val="28"/>
          <w:szCs w:val="28"/>
          <w:lang w:val="uk-UA" w:eastAsia="ru-RU"/>
        </w:rPr>
        <w:t>Відділення організації надання адресної натуральної   допомоги – 3781 особу, в тому числі, 1100 осіб, які обслуговуються виключно даним відділенням.</w:t>
      </w:r>
    </w:p>
    <w:p w14:paraId="40E073B7" w14:textId="6062C769" w:rsidR="00014F1F" w:rsidRPr="00FF4D85" w:rsidRDefault="00014F1F" w:rsidP="002B46E1">
      <w:pPr>
        <w:tabs>
          <w:tab w:val="left" w:pos="993"/>
          <w:tab w:val="decimal" w:pos="5040"/>
        </w:tabs>
        <w:spacing w:after="0" w:line="23" w:lineRule="atLeast"/>
        <w:ind w:firstLine="709"/>
        <w:jc w:val="both"/>
        <w:rPr>
          <w:rFonts w:ascii="Times New Roman" w:eastAsia="Calibri" w:hAnsi="Times New Roman" w:cs="Times New Roman"/>
          <w:sz w:val="28"/>
          <w:szCs w:val="28"/>
          <w:lang w:val="uk-UA" w:eastAsia="ru-RU"/>
        </w:rPr>
      </w:pPr>
      <w:r w:rsidRPr="00FF4D85">
        <w:rPr>
          <w:rFonts w:ascii="Times New Roman" w:eastAsia="Calibri" w:hAnsi="Times New Roman" w:cs="Times New Roman"/>
          <w:sz w:val="28"/>
          <w:szCs w:val="28"/>
          <w:lang w:val="uk-UA" w:eastAsia="ru-RU"/>
        </w:rPr>
        <w:lastRenderedPageBreak/>
        <w:t>Протягом 2024 року</w:t>
      </w:r>
      <w:r w:rsidRPr="00FF4D85">
        <w:rPr>
          <w:rFonts w:ascii="Times New Roman" w:eastAsia="Calibri" w:hAnsi="Times New Roman" w:cs="Times New Roman"/>
          <w:b/>
          <w:sz w:val="28"/>
          <w:szCs w:val="28"/>
          <w:lang w:val="uk-UA" w:eastAsia="ru-RU"/>
        </w:rPr>
        <w:t xml:space="preserve"> о</w:t>
      </w:r>
      <w:r w:rsidRPr="00FF4D85">
        <w:rPr>
          <w:rFonts w:ascii="Times New Roman" w:eastAsia="Calibri" w:hAnsi="Times New Roman" w:cs="Times New Roman"/>
          <w:sz w:val="28"/>
          <w:szCs w:val="28"/>
          <w:lang w:val="uk-UA" w:eastAsia="ru-RU"/>
        </w:rPr>
        <w:t>формлено на обслуговування 1087 осіб, в тому числі 589 осіб на  отримання послуги догляд вдома;</w:t>
      </w:r>
    </w:p>
    <w:p w14:paraId="7DC401A1" w14:textId="77777777" w:rsidR="00014F1F" w:rsidRPr="00FF4D85" w:rsidRDefault="00014F1F" w:rsidP="002D6B32">
      <w:pPr>
        <w:tabs>
          <w:tab w:val="left" w:pos="851"/>
          <w:tab w:val="decimal" w:pos="5040"/>
        </w:tabs>
        <w:spacing w:after="0" w:line="23" w:lineRule="atLeast"/>
        <w:ind w:firstLine="851"/>
        <w:jc w:val="both"/>
        <w:rPr>
          <w:rFonts w:ascii="Times New Roman" w:eastAsia="Calibri" w:hAnsi="Times New Roman" w:cs="Times New Roman"/>
          <w:sz w:val="28"/>
          <w:szCs w:val="28"/>
          <w:lang w:val="uk-UA" w:eastAsia="ru-RU"/>
        </w:rPr>
      </w:pPr>
      <w:r w:rsidRPr="00FF4D85">
        <w:rPr>
          <w:rFonts w:ascii="Times New Roman" w:eastAsia="Calibri" w:hAnsi="Times New Roman" w:cs="Times New Roman"/>
          <w:sz w:val="28"/>
          <w:szCs w:val="28"/>
          <w:lang w:val="uk-UA" w:eastAsia="ru-RU"/>
        </w:rPr>
        <w:t>- припинено обслуговування 1148 особам;</w:t>
      </w:r>
    </w:p>
    <w:p w14:paraId="637F68A2" w14:textId="77777777" w:rsidR="00014F1F" w:rsidRPr="00FF4D85" w:rsidRDefault="00014F1F" w:rsidP="002D6B32">
      <w:pPr>
        <w:tabs>
          <w:tab w:val="left" w:pos="851"/>
          <w:tab w:val="decimal" w:pos="5040"/>
        </w:tabs>
        <w:spacing w:after="0" w:line="23" w:lineRule="atLeast"/>
        <w:ind w:firstLine="851"/>
        <w:jc w:val="both"/>
        <w:rPr>
          <w:rFonts w:ascii="Times New Roman" w:eastAsia="Calibri" w:hAnsi="Times New Roman" w:cs="Times New Roman"/>
          <w:sz w:val="28"/>
          <w:szCs w:val="28"/>
          <w:lang w:val="uk-UA" w:eastAsia="ru-RU"/>
        </w:rPr>
      </w:pPr>
      <w:r w:rsidRPr="00FF4D85">
        <w:rPr>
          <w:rFonts w:ascii="Times New Roman" w:eastAsia="Calibri" w:hAnsi="Times New Roman" w:cs="Times New Roman"/>
          <w:sz w:val="28"/>
          <w:szCs w:val="28"/>
          <w:lang w:val="uk-UA" w:eastAsia="ru-RU"/>
        </w:rPr>
        <w:t>- станом на 01.01.2025 року перебуває на обліку 3585 осіб.</w:t>
      </w:r>
    </w:p>
    <w:p w14:paraId="45846E50" w14:textId="10A0310D" w:rsidR="00014F1F" w:rsidRPr="00FF4D85" w:rsidRDefault="00014F1F" w:rsidP="002B46E1">
      <w:pPr>
        <w:tabs>
          <w:tab w:val="left" w:pos="900"/>
          <w:tab w:val="decimal" w:pos="5040"/>
        </w:tabs>
        <w:spacing w:after="0" w:line="23" w:lineRule="atLeast"/>
        <w:ind w:firstLine="709"/>
        <w:jc w:val="both"/>
        <w:rPr>
          <w:rFonts w:ascii="Times New Roman" w:eastAsia="Calibri" w:hAnsi="Times New Roman" w:cs="Times New Roman"/>
          <w:sz w:val="28"/>
          <w:szCs w:val="28"/>
          <w:lang w:val="uk-UA" w:eastAsia="ru-RU"/>
        </w:rPr>
      </w:pPr>
      <w:r w:rsidRPr="00FF4D85">
        <w:rPr>
          <w:rFonts w:ascii="Times New Roman" w:eastAsia="Calibri" w:hAnsi="Times New Roman" w:cs="Times New Roman"/>
          <w:sz w:val="28"/>
          <w:szCs w:val="28"/>
          <w:lang w:val="uk-UA" w:eastAsia="ru-RU"/>
        </w:rPr>
        <w:t xml:space="preserve">У звітному періоді надавались платні соціальні послуги 1287 особам, із них, 1098 особам з установленням диференційованої плати, 189 особам за рахунок отримувача соціальних послуг, </w:t>
      </w:r>
      <w:r w:rsidR="008A2E06">
        <w:rPr>
          <w:rFonts w:ascii="Times New Roman" w:eastAsia="Calibri" w:hAnsi="Times New Roman" w:cs="Times New Roman"/>
          <w:sz w:val="28"/>
          <w:szCs w:val="28"/>
          <w:lang w:val="uk-UA" w:eastAsia="ru-RU"/>
        </w:rPr>
        <w:t>відповідно</w:t>
      </w:r>
      <w:r w:rsidRPr="00FF4D85">
        <w:rPr>
          <w:rFonts w:ascii="Times New Roman" w:eastAsia="Calibri" w:hAnsi="Times New Roman" w:cs="Times New Roman"/>
          <w:sz w:val="28"/>
          <w:szCs w:val="28"/>
          <w:lang w:val="uk-UA" w:eastAsia="ru-RU"/>
        </w:rPr>
        <w:t xml:space="preserve"> до затверджених виконавчим комітетом Чернігівської міської ради тарифів на соціальні послуги. За надані платні соціальні послуги на рахунок територіального центру надійшло 1225,3 тис. грн.</w:t>
      </w:r>
    </w:p>
    <w:p w14:paraId="5704D6AB" w14:textId="3E21DDA0" w:rsidR="00533776" w:rsidRPr="00FF4D85" w:rsidRDefault="00533776"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Запроваджено нові напрямки соціальної роботи з людьми поважного віку та особами з інвалідністю, зокрема, проведення тренінгів в кімнаті психологічного розвантаження, розширено спектр послуг з фізичної та трудової реабілітації, для реалізації творчого потенціалу літних людей відкрито  арт-терапевтичну майстерню.  </w:t>
      </w:r>
    </w:p>
    <w:p w14:paraId="6FAC2FA4" w14:textId="6170C109" w:rsidR="00533776" w:rsidRPr="00FF4D85" w:rsidRDefault="00533776"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У територіальному центрі запроваджено такі послуги</w:t>
      </w:r>
      <w:r w:rsidR="00854B49">
        <w:rPr>
          <w:rFonts w:ascii="Times New Roman" w:eastAsia="Times New Roman" w:hAnsi="Times New Roman" w:cs="Times New Roman"/>
          <w:sz w:val="28"/>
          <w:szCs w:val="28"/>
          <w:lang w:val="uk-UA" w:eastAsia="ru-RU"/>
        </w:rPr>
        <w:t xml:space="preserve"> як</w:t>
      </w:r>
      <w:r w:rsidRPr="00FF4D85">
        <w:rPr>
          <w:rFonts w:ascii="Times New Roman" w:eastAsia="Times New Roman" w:hAnsi="Times New Roman" w:cs="Times New Roman"/>
          <w:sz w:val="28"/>
          <w:szCs w:val="28"/>
          <w:lang w:val="uk-UA" w:eastAsia="ru-RU"/>
        </w:rPr>
        <w:t xml:space="preserve">: </w:t>
      </w:r>
    </w:p>
    <w:p w14:paraId="3BAC9865" w14:textId="77777777" w:rsidR="00533776" w:rsidRPr="00FF4D85" w:rsidRDefault="00533776" w:rsidP="002D6B32">
      <w:pPr>
        <w:spacing w:after="0" w:line="23" w:lineRule="atLeast"/>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ab/>
        <w:t>- «Дзвінок уваги» (дистанційно надається психологічна підтримка та консультування психологом);</w:t>
      </w:r>
    </w:p>
    <w:p w14:paraId="675F313B" w14:textId="77777777" w:rsidR="00533776" w:rsidRPr="00FF4D85" w:rsidRDefault="00533776" w:rsidP="002D6B32">
      <w:pPr>
        <w:spacing w:after="0" w:line="23" w:lineRule="atLeast"/>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ab/>
        <w:t xml:space="preserve">-  соціальні послуги </w:t>
      </w:r>
      <w:proofErr w:type="spellStart"/>
      <w:r w:rsidRPr="00FF4D85">
        <w:rPr>
          <w:rFonts w:ascii="Times New Roman" w:eastAsia="Times New Roman" w:hAnsi="Times New Roman" w:cs="Times New Roman"/>
          <w:sz w:val="28"/>
          <w:szCs w:val="28"/>
          <w:lang w:val="uk-UA" w:eastAsia="ru-RU"/>
        </w:rPr>
        <w:t>мультидисциплінарної</w:t>
      </w:r>
      <w:proofErr w:type="spellEnd"/>
      <w:r w:rsidRPr="00FF4D85">
        <w:rPr>
          <w:rFonts w:ascii="Times New Roman" w:eastAsia="Times New Roman" w:hAnsi="Times New Roman" w:cs="Times New Roman"/>
          <w:sz w:val="28"/>
          <w:szCs w:val="28"/>
          <w:lang w:val="uk-UA" w:eastAsia="ru-RU"/>
        </w:rPr>
        <w:t xml:space="preserve"> команди;</w:t>
      </w:r>
    </w:p>
    <w:p w14:paraId="49F09CC5" w14:textId="77777777" w:rsidR="00533776" w:rsidRPr="00FF4D85" w:rsidRDefault="00533776" w:rsidP="002D6B32">
      <w:pPr>
        <w:spacing w:after="0" w:line="23" w:lineRule="atLeast"/>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ab/>
        <w:t>-  соціально-педагогічна послуга «Університет третього віку»;</w:t>
      </w:r>
    </w:p>
    <w:p w14:paraId="2EBB0078" w14:textId="77777777" w:rsidR="00533776" w:rsidRPr="00FF4D85" w:rsidRDefault="00533776" w:rsidP="002D6B32">
      <w:pPr>
        <w:spacing w:after="0" w:line="23" w:lineRule="atLeast"/>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          -   психологічні  тренінги тощо.</w:t>
      </w:r>
    </w:p>
    <w:p w14:paraId="570DB955" w14:textId="0B1E4D98" w:rsidR="00533776" w:rsidRPr="00FF4D85" w:rsidRDefault="00533776"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За сприяння </w:t>
      </w:r>
      <w:r w:rsidR="00383CF9" w:rsidRPr="00FF4D85">
        <w:rPr>
          <w:rFonts w:ascii="Times New Roman" w:eastAsia="Times New Roman" w:hAnsi="Times New Roman" w:cs="Times New Roman"/>
          <w:sz w:val="28"/>
          <w:szCs w:val="28"/>
          <w:lang w:val="uk-UA" w:eastAsia="ru-RU"/>
        </w:rPr>
        <w:t xml:space="preserve"> </w:t>
      </w:r>
      <w:r w:rsidRPr="00FF4D85">
        <w:rPr>
          <w:rFonts w:ascii="Times New Roman" w:eastAsia="Times New Roman" w:hAnsi="Times New Roman" w:cs="Times New Roman"/>
          <w:sz w:val="28"/>
          <w:szCs w:val="28"/>
          <w:lang w:val="uk-UA" w:eastAsia="ru-RU"/>
        </w:rPr>
        <w:t xml:space="preserve">ГО «Ліга соціальних працівників України» у рамках </w:t>
      </w:r>
      <w:proofErr w:type="spellStart"/>
      <w:r w:rsidRPr="00FF4D85">
        <w:rPr>
          <w:rFonts w:ascii="Times New Roman" w:eastAsia="Times New Roman" w:hAnsi="Times New Roman" w:cs="Times New Roman"/>
          <w:sz w:val="28"/>
          <w:szCs w:val="28"/>
          <w:lang w:val="uk-UA" w:eastAsia="ru-RU"/>
        </w:rPr>
        <w:t>проєкту</w:t>
      </w:r>
      <w:proofErr w:type="spellEnd"/>
      <w:r w:rsidRPr="00FF4D85">
        <w:rPr>
          <w:rFonts w:ascii="Times New Roman" w:eastAsia="Times New Roman" w:hAnsi="Times New Roman" w:cs="Times New Roman"/>
          <w:sz w:val="28"/>
          <w:szCs w:val="28"/>
          <w:lang w:val="uk-UA" w:eastAsia="ru-RU"/>
        </w:rPr>
        <w:t xml:space="preserve"> «Розбудова інституційної спроможності послуги  «Університет третього віку» на рівні територіальних громад в умовах змін законодавства та стандарту соціальної адаптації», на базі </w:t>
      </w:r>
      <w:proofErr w:type="spellStart"/>
      <w:r w:rsidRPr="00FF4D85">
        <w:rPr>
          <w:rFonts w:ascii="Times New Roman" w:eastAsia="Times New Roman" w:hAnsi="Times New Roman" w:cs="Times New Roman"/>
          <w:sz w:val="28"/>
          <w:szCs w:val="28"/>
          <w:lang w:val="uk-UA" w:eastAsia="ru-RU"/>
        </w:rPr>
        <w:t>Новозаводської</w:t>
      </w:r>
      <w:proofErr w:type="spellEnd"/>
      <w:r w:rsidRPr="00FF4D85">
        <w:rPr>
          <w:rFonts w:ascii="Times New Roman" w:eastAsia="Times New Roman" w:hAnsi="Times New Roman" w:cs="Times New Roman"/>
          <w:sz w:val="28"/>
          <w:szCs w:val="28"/>
          <w:lang w:val="uk-UA" w:eastAsia="ru-RU"/>
        </w:rPr>
        <w:t xml:space="preserve"> філії відкрито «Простір соціальної адаптації», який оснащено сучасними меблями, технічними та комп’ютерними засобами для проведення заходів соціальної адаптації для отримувачів соціальних послуг. В оснащенні меблями, вікнами та іншими технічними засобами відділення денного перебування, активну участь приймала ГО «Право на захист».</w:t>
      </w:r>
    </w:p>
    <w:p w14:paraId="135DE9F9" w14:textId="3CE888EF" w:rsidR="00123D53" w:rsidRPr="00FF4D85" w:rsidRDefault="00123D53"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Загалом «Університет третього віку» (далі - Університет) діє при територіальному центрі з 2011 року. Метою Університету є адаптація покоління людей старшого віку до сучасного суспільного життя; підтримка фізичного та інтелектуального здоров’я, сприяння зайнятості та об’єднанню, розширення світогляду, підвищення якості життя людей поважного віку; створення середовища для спілкування, самореалізації та активної участі у житті.  </w:t>
      </w:r>
    </w:p>
    <w:p w14:paraId="45B98C7D" w14:textId="0C290B60" w:rsidR="00407A50" w:rsidRDefault="00407A50" w:rsidP="002B46E1">
      <w:pPr>
        <w:pStyle w:val="a3"/>
        <w:spacing w:after="0" w:line="23" w:lineRule="atLeast"/>
        <w:ind w:left="0" w:firstLine="709"/>
        <w:jc w:val="both"/>
        <w:rPr>
          <w:rFonts w:ascii="Times New Roman" w:hAnsi="Times New Roman" w:cs="Times New Roman"/>
          <w:sz w:val="28"/>
          <w:szCs w:val="28"/>
          <w:lang w:val="uk-UA"/>
        </w:rPr>
      </w:pPr>
      <w:r w:rsidRPr="00FF4D85">
        <w:rPr>
          <w:rFonts w:ascii="Times New Roman" w:hAnsi="Times New Roman" w:cs="Times New Roman"/>
          <w:b/>
          <w:sz w:val="28"/>
          <w:szCs w:val="28"/>
          <w:u w:val="single"/>
          <w:lang w:val="uk-UA"/>
        </w:rPr>
        <w:t>Чернігівський міський центр соціальних служб</w:t>
      </w:r>
      <w:r w:rsidRPr="00FF4D85">
        <w:rPr>
          <w:rFonts w:ascii="Times New Roman" w:hAnsi="Times New Roman" w:cs="Times New Roman"/>
          <w:sz w:val="28"/>
          <w:szCs w:val="28"/>
          <w:lang w:val="uk-UA"/>
        </w:rPr>
        <w:t xml:space="preserve"> проводить соціально-профілактичну роботу, спрямовану на запобігання потраплянню у складні життєві обставини осіб та сімей з дітьми, та здійснює заходи з 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14:paraId="14A01922" w14:textId="77777777" w:rsidR="009B6AE3" w:rsidRPr="009B6AE3" w:rsidRDefault="009B6AE3" w:rsidP="009B6A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lastRenderedPageBreak/>
        <w:t>Чернігівський міський центр соціальних служб у рамках реалізації державної соціальної політики стосовно сімей, молоді, захисту прав дітей забезпечує реалізацію ряду законів України. Діяльність центру дозволяє створити умови виконання державних завдань щодо:</w:t>
      </w:r>
    </w:p>
    <w:p w14:paraId="5CF0FB33" w14:textId="77777777" w:rsidR="009B6AE3" w:rsidRPr="009B6AE3" w:rsidRDefault="009B6AE3" w:rsidP="009B6AE3">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 xml:space="preserve">соціального захисту незахищених категорій сімей; </w:t>
      </w:r>
    </w:p>
    <w:p w14:paraId="23E1C92B" w14:textId="77777777" w:rsidR="009B6AE3" w:rsidRPr="009B6AE3" w:rsidRDefault="009B6AE3" w:rsidP="009B6AE3">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 xml:space="preserve">соціального супроводження прийомних сімей та дитячих будинків сімейного типу; </w:t>
      </w:r>
    </w:p>
    <w:p w14:paraId="27EF30D8" w14:textId="77777777" w:rsidR="009B6AE3" w:rsidRPr="009B6AE3" w:rsidRDefault="009B6AE3" w:rsidP="009B6AE3">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соціальної та психологічної адаптації дітей-сиріт та дітей, позбавлених батьківського піклування, осіб з їх числа;</w:t>
      </w:r>
    </w:p>
    <w:p w14:paraId="1E31871E" w14:textId="77777777" w:rsidR="009B6AE3" w:rsidRPr="009B6AE3" w:rsidRDefault="009B6AE3" w:rsidP="009B6AE3">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інших завдань, які держава покладає на центр соціальних служб в рамках реалізації державної соціальної політики.</w:t>
      </w:r>
    </w:p>
    <w:p w14:paraId="6D1949A9" w14:textId="77777777" w:rsidR="009B6AE3" w:rsidRPr="009B6AE3" w:rsidRDefault="009B6AE3" w:rsidP="009B6A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Одним із критеріїв стану захисту прав дитини, як у державі, так і у місті, є кількість дітей-сиріт та дітей, позбавлених батьківського піклування. У м. Чернігові проживає 274,3 тисячі осіб, з них 43,7 тисячі дітей віком до 18 років. Станом на 01.01.2025 на території адміністративно-територіальної одиниці зафіксована кількість дітей-сиріт та дітей, позбавлених батьківського піклування зафіксовано 364 дитини віком до 18 років.</w:t>
      </w:r>
    </w:p>
    <w:p w14:paraId="7E2BC855" w14:textId="77777777" w:rsidR="009B6AE3" w:rsidRPr="009B6AE3" w:rsidRDefault="009B6AE3" w:rsidP="009B6A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Основний напрям подолання сирітства – соціально-правова підтримка відповідної категорії дітей, вжиття комплексу заходів щодо їх соціальної адаптації, забезпечення спільного комплексу зусиль органів місцевого самоврядування, установ та закладів, спрямованих на захист прав дітей-сиріт та дітей, позбавлених батьківського піклування.</w:t>
      </w:r>
    </w:p>
    <w:p w14:paraId="70B17351" w14:textId="77777777" w:rsidR="009B6AE3" w:rsidRPr="009B6AE3" w:rsidRDefault="009B6AE3" w:rsidP="009B6A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На початок поточного року у місті проживає 198 сімей, які перебувають у складних життєвих обставинах. Важливе питання безпритульності та бездоглядності дітей теж залишається вельми актуальним для міста. Причини, з яких діти часто стають безпритульними, це: військові дії, сімейні проблеми, неспроможність та безвідповідальність батьків щодо виховання власних дітей, різноманітні правопорушення та інші складні життєві обставини. Крім того, є діти, покинуті батьками, які так само не мають належних умов для життя та повноцінного розвитку. Також є діти, які втратили своїх батьків під час активних бойових дій в м. Чернігові. Всі вище перераховані умови спричиняють зростання дитячого жебракування, бродяжництва, роблять дітей беззахисними перед дорослими, які можуть втягувати їх до протиправної діяльності. Життя і здоров’я таких дітей постійно перебуває під загрозою.</w:t>
      </w:r>
    </w:p>
    <w:p w14:paraId="62A1CFCD" w14:textId="77777777" w:rsidR="009B6AE3" w:rsidRPr="009B6AE3" w:rsidRDefault="009B6AE3" w:rsidP="009B6A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 xml:space="preserve">Соціально-профілактична робота, яку проводять фахівці центру, спрямована на запобігання потраплянню в складні життєві обставини сімей, дітей та молоді, виявлення сімей, які вже опинилися з різних причин в складних життєвих обставинах. </w:t>
      </w:r>
    </w:p>
    <w:p w14:paraId="74ADE288" w14:textId="77777777" w:rsidR="009B6AE3" w:rsidRDefault="009B6AE3" w:rsidP="009B6AE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9B6AE3">
        <w:rPr>
          <w:rFonts w:ascii="Times New Roman" w:eastAsia="Times New Roman" w:hAnsi="Times New Roman" w:cs="Times New Roman"/>
          <w:sz w:val="28"/>
          <w:szCs w:val="28"/>
          <w:lang w:val="uk-UA" w:eastAsia="ru-RU"/>
        </w:rPr>
        <w:t xml:space="preserve">Саме діяльність Чернігівського міського центру соціальних служб спрямована на проведення якісної соціально-профілактичної роботи з відповідними категоріями населення м. Чернігова для подолання складних життєвих обставин. </w:t>
      </w:r>
    </w:p>
    <w:p w14:paraId="292E3B1C" w14:textId="786E1038" w:rsidR="007235F6" w:rsidRPr="00FF4D85" w:rsidRDefault="007235F6"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hAnsi="Times New Roman" w:cs="Times New Roman"/>
          <w:sz w:val="28"/>
          <w:szCs w:val="28"/>
          <w:lang w:val="uk-UA"/>
        </w:rPr>
        <w:t xml:space="preserve">Чернігівський міський центр соціальних служб </w:t>
      </w:r>
      <w:r w:rsidRPr="00FF4D85">
        <w:rPr>
          <w:rFonts w:ascii="Times New Roman" w:eastAsia="Times New Roman" w:hAnsi="Times New Roman" w:cs="Times New Roman"/>
          <w:sz w:val="28"/>
          <w:szCs w:val="28"/>
          <w:lang w:val="uk-UA" w:eastAsia="ru-RU"/>
        </w:rPr>
        <w:t>надає наступні соціальні послуги:</w:t>
      </w:r>
    </w:p>
    <w:p w14:paraId="00529762" w14:textId="4CC4742E" w:rsidR="00B24660" w:rsidRPr="00FF4D85" w:rsidRDefault="00B24660"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lastRenderedPageBreak/>
        <w:t xml:space="preserve">– </w:t>
      </w:r>
      <w:r w:rsidR="00E06FB6" w:rsidRPr="00FF4D85">
        <w:rPr>
          <w:rFonts w:ascii="Times New Roman" w:eastAsia="Times New Roman" w:hAnsi="Times New Roman" w:cs="Times New Roman"/>
          <w:sz w:val="28"/>
          <w:szCs w:val="28"/>
          <w:lang w:val="uk-UA" w:eastAsia="ru-RU"/>
        </w:rPr>
        <w:t>к</w:t>
      </w:r>
      <w:r w:rsidRPr="00FF4D85">
        <w:rPr>
          <w:rFonts w:ascii="Times New Roman" w:eastAsia="Times New Roman" w:hAnsi="Times New Roman" w:cs="Times New Roman"/>
          <w:sz w:val="28"/>
          <w:szCs w:val="28"/>
          <w:lang w:val="uk-UA" w:eastAsia="ru-RU"/>
        </w:rPr>
        <w:t>онсультування;</w:t>
      </w:r>
    </w:p>
    <w:p w14:paraId="7B8627F8" w14:textId="39BBA009" w:rsidR="00B24660" w:rsidRPr="00FF4D85" w:rsidRDefault="00B24660"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 </w:t>
      </w:r>
      <w:r w:rsidR="00E06FB6" w:rsidRPr="00FF4D85">
        <w:rPr>
          <w:rFonts w:ascii="Times New Roman" w:eastAsia="Times New Roman" w:hAnsi="Times New Roman" w:cs="Times New Roman"/>
          <w:sz w:val="28"/>
          <w:szCs w:val="28"/>
          <w:lang w:val="uk-UA" w:eastAsia="ru-RU"/>
        </w:rPr>
        <w:t>і</w:t>
      </w:r>
      <w:r w:rsidRPr="00FF4D85">
        <w:rPr>
          <w:rFonts w:ascii="Times New Roman" w:eastAsia="Times New Roman" w:hAnsi="Times New Roman" w:cs="Times New Roman"/>
          <w:sz w:val="28"/>
          <w:szCs w:val="28"/>
          <w:lang w:val="uk-UA" w:eastAsia="ru-RU"/>
        </w:rPr>
        <w:t>нформування;</w:t>
      </w:r>
    </w:p>
    <w:p w14:paraId="313B04E6" w14:textId="7E743B8E" w:rsidR="007235F6" w:rsidRPr="00FF4D85" w:rsidRDefault="00242283"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eastAsia="Times New Roman" w:hAnsi="Times New Roman" w:cs="Times New Roman"/>
          <w:sz w:val="28"/>
          <w:szCs w:val="28"/>
          <w:lang w:val="uk-UA" w:eastAsia="ru-RU"/>
        </w:rPr>
        <w:t>–</w:t>
      </w:r>
      <w:r w:rsidRPr="00FF4D85">
        <w:rPr>
          <w:rFonts w:ascii="Times New Roman" w:hAnsi="Times New Roman" w:cs="Times New Roman"/>
          <w:sz w:val="28"/>
          <w:szCs w:val="28"/>
          <w:lang w:val="uk-UA"/>
        </w:rPr>
        <w:t xml:space="preserve"> посередництво</w:t>
      </w:r>
    </w:p>
    <w:p w14:paraId="4A440428" w14:textId="43957258" w:rsidR="00242283" w:rsidRPr="00FF4D85" w:rsidRDefault="00242283"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 </w:t>
      </w:r>
      <w:r w:rsidR="00E06FB6" w:rsidRPr="00FF4D85">
        <w:rPr>
          <w:rFonts w:ascii="Times New Roman" w:eastAsia="Times New Roman" w:hAnsi="Times New Roman" w:cs="Times New Roman"/>
          <w:sz w:val="28"/>
          <w:szCs w:val="28"/>
          <w:lang w:val="uk-UA" w:eastAsia="ru-RU"/>
        </w:rPr>
        <w:t>п</w:t>
      </w:r>
      <w:r w:rsidRPr="00FF4D85">
        <w:rPr>
          <w:rFonts w:ascii="Times New Roman" w:eastAsia="Times New Roman" w:hAnsi="Times New Roman" w:cs="Times New Roman"/>
          <w:sz w:val="28"/>
          <w:szCs w:val="28"/>
          <w:lang w:val="uk-UA" w:eastAsia="ru-RU"/>
        </w:rPr>
        <w:t>редставництво інтересів;</w:t>
      </w:r>
    </w:p>
    <w:p w14:paraId="4C1DAC00" w14:textId="1B49E07D" w:rsidR="00242283" w:rsidRPr="00FF4D85" w:rsidRDefault="00242283"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профілактика</w:t>
      </w:r>
      <w:r w:rsidR="00974E40" w:rsidRPr="00FF4D85">
        <w:rPr>
          <w:rFonts w:ascii="Times New Roman" w:eastAsia="Times New Roman" w:hAnsi="Times New Roman" w:cs="Times New Roman"/>
          <w:sz w:val="28"/>
          <w:szCs w:val="28"/>
          <w:lang w:val="uk-UA" w:eastAsia="ru-RU"/>
        </w:rPr>
        <w:t>;</w:t>
      </w:r>
    </w:p>
    <w:p w14:paraId="070B293B" w14:textId="7C35EAFB" w:rsidR="007235F6" w:rsidRPr="00FF4D85" w:rsidRDefault="00E06FB6"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w:t>
      </w:r>
      <w:r w:rsidR="00CB59F6" w:rsidRPr="00FF4D85">
        <w:rPr>
          <w:rFonts w:ascii="Times New Roman" w:hAnsi="Times New Roman" w:cs="Times New Roman"/>
          <w:sz w:val="28"/>
          <w:szCs w:val="28"/>
          <w:lang w:val="uk-UA"/>
        </w:rPr>
        <w:t>оціальний супровід сімей / осіб, які перебувають у складних життєвих обставинах</w:t>
      </w:r>
      <w:r w:rsidR="00974E40" w:rsidRPr="00FF4D85">
        <w:rPr>
          <w:rFonts w:ascii="Times New Roman" w:eastAsia="Times New Roman" w:hAnsi="Times New Roman" w:cs="Times New Roman"/>
          <w:sz w:val="28"/>
          <w:szCs w:val="28"/>
          <w:lang w:val="uk-UA" w:eastAsia="ru-RU"/>
        </w:rPr>
        <w:t>;</w:t>
      </w:r>
    </w:p>
    <w:p w14:paraId="6F2CF3BF" w14:textId="3B849BA4" w:rsidR="00CB59F6" w:rsidRPr="00FF4D85" w:rsidRDefault="00E06FB6"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w:t>
      </w:r>
      <w:r w:rsidR="00CB59F6" w:rsidRPr="00FF4D85">
        <w:rPr>
          <w:rFonts w:ascii="Times New Roman" w:hAnsi="Times New Roman" w:cs="Times New Roman"/>
          <w:sz w:val="28"/>
          <w:szCs w:val="28"/>
          <w:lang w:val="uk-UA"/>
        </w:rPr>
        <w:t>оціальний супровід сімей, у яких виховуються діти-сироти і діти, позбавлені батьківського піклування</w:t>
      </w:r>
      <w:r w:rsidR="00974E40" w:rsidRPr="00FF4D85">
        <w:rPr>
          <w:rFonts w:ascii="Times New Roman" w:eastAsia="Times New Roman" w:hAnsi="Times New Roman" w:cs="Times New Roman"/>
          <w:sz w:val="28"/>
          <w:szCs w:val="28"/>
          <w:lang w:val="uk-UA" w:eastAsia="ru-RU"/>
        </w:rPr>
        <w:t>;</w:t>
      </w:r>
    </w:p>
    <w:p w14:paraId="3A0C083D" w14:textId="6953B12D" w:rsidR="00CB59F6" w:rsidRPr="00FF4D85" w:rsidRDefault="00E06FB6"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е</w:t>
      </w:r>
      <w:r w:rsidR="00CB59F6" w:rsidRPr="00FF4D85">
        <w:rPr>
          <w:rFonts w:ascii="Times New Roman" w:hAnsi="Times New Roman" w:cs="Times New Roman"/>
          <w:sz w:val="28"/>
          <w:szCs w:val="28"/>
          <w:lang w:val="uk-UA"/>
        </w:rPr>
        <w:t>кстрене (кризове) втручання</w:t>
      </w:r>
      <w:r w:rsidR="00974E40" w:rsidRPr="00FF4D85">
        <w:rPr>
          <w:rFonts w:ascii="Times New Roman" w:eastAsia="Times New Roman" w:hAnsi="Times New Roman" w:cs="Times New Roman"/>
          <w:sz w:val="28"/>
          <w:szCs w:val="28"/>
          <w:lang w:val="uk-UA" w:eastAsia="ru-RU"/>
        </w:rPr>
        <w:t>;</w:t>
      </w:r>
    </w:p>
    <w:p w14:paraId="3D353603" w14:textId="5E217964" w:rsidR="00702457" w:rsidRPr="00FF4D85" w:rsidRDefault="00702457" w:rsidP="002B46E1">
      <w:pPr>
        <w:spacing w:after="0" w:line="23" w:lineRule="atLeast"/>
        <w:ind w:left="426"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 xml:space="preserve">– </w:t>
      </w:r>
      <w:r w:rsidR="00E06FB6" w:rsidRPr="00FF4D85">
        <w:rPr>
          <w:rFonts w:ascii="Times New Roman" w:eastAsia="Times New Roman" w:hAnsi="Times New Roman" w:cs="Times New Roman"/>
          <w:sz w:val="28"/>
          <w:szCs w:val="28"/>
          <w:lang w:val="uk-UA" w:eastAsia="ru-RU"/>
        </w:rPr>
        <w:t>с</w:t>
      </w:r>
      <w:r w:rsidRPr="00FF4D85">
        <w:rPr>
          <w:rFonts w:ascii="Times New Roman" w:eastAsia="Times New Roman" w:hAnsi="Times New Roman" w:cs="Times New Roman"/>
          <w:sz w:val="28"/>
          <w:szCs w:val="28"/>
          <w:lang w:val="uk-UA" w:eastAsia="ru-RU"/>
        </w:rPr>
        <w:t>оціальна адаптація;</w:t>
      </w:r>
    </w:p>
    <w:p w14:paraId="25F467F2" w14:textId="52482DED" w:rsidR="004A6294" w:rsidRPr="00FF4D85" w:rsidRDefault="00E06FB6"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w:t>
      </w:r>
      <w:r w:rsidR="00702457" w:rsidRPr="00FF4D85">
        <w:rPr>
          <w:rFonts w:ascii="Times New Roman" w:hAnsi="Times New Roman" w:cs="Times New Roman"/>
          <w:sz w:val="28"/>
          <w:szCs w:val="28"/>
          <w:lang w:val="uk-UA"/>
        </w:rPr>
        <w:t>оціальна інтеграція та реінтеграція</w:t>
      </w:r>
      <w:r w:rsidR="004A6294" w:rsidRPr="00FF4D85">
        <w:rPr>
          <w:rFonts w:ascii="Times New Roman" w:eastAsia="Times New Roman" w:hAnsi="Times New Roman" w:cs="Times New Roman"/>
          <w:sz w:val="28"/>
          <w:szCs w:val="28"/>
          <w:lang w:val="uk-UA" w:eastAsia="ru-RU"/>
        </w:rPr>
        <w:t>;</w:t>
      </w:r>
    </w:p>
    <w:p w14:paraId="1F4C2911" w14:textId="3616AD0C" w:rsidR="00CB59F6" w:rsidRPr="00FF4D85" w:rsidRDefault="004A6294" w:rsidP="002B46E1">
      <w:pPr>
        <w:spacing w:after="0" w:line="23" w:lineRule="atLeast"/>
        <w:ind w:left="426"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супровід під час інклюзивного навчання.</w:t>
      </w:r>
    </w:p>
    <w:p w14:paraId="576D60F8" w14:textId="617CCC7E" w:rsidR="00FF550E" w:rsidRPr="00FF4D85" w:rsidRDefault="00FF550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Згідно рішення виконавчого комітету Чернігівської міської ради від 18.03.2021 року № 137 з метою забезпечення доступності соціальних послуг особам/сім’ям, які перебувають у складних життєвих обставинах, або мають найвищий ризик потрапляння в такі обставини, центр соціальних служб надає соціальні послуги на безоплатній основі за рахунок бюджету Чернігівської міської територіальної громади.</w:t>
      </w:r>
    </w:p>
    <w:p w14:paraId="7A4F5F0A" w14:textId="1FC42948" w:rsidR="00407A50" w:rsidRPr="00FF4D85" w:rsidRDefault="00407A50"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Протягом 202</w:t>
      </w:r>
      <w:r w:rsidR="00C113E8" w:rsidRPr="00FF4D85">
        <w:rPr>
          <w:rFonts w:ascii="Times New Roman" w:hAnsi="Times New Roman" w:cs="Times New Roman"/>
          <w:sz w:val="28"/>
          <w:szCs w:val="28"/>
          <w:lang w:val="uk-UA"/>
        </w:rPr>
        <w:t>4</w:t>
      </w:r>
      <w:r w:rsidRPr="00FF4D85">
        <w:rPr>
          <w:rFonts w:ascii="Times New Roman" w:hAnsi="Times New Roman" w:cs="Times New Roman"/>
          <w:sz w:val="28"/>
          <w:szCs w:val="28"/>
          <w:lang w:val="uk-UA"/>
        </w:rPr>
        <w:t xml:space="preserve"> року отримувачами соціальних послуг ЧМЦСС були </w:t>
      </w:r>
      <w:r w:rsidR="00C113E8" w:rsidRPr="00FF4D85">
        <w:rPr>
          <w:rFonts w:ascii="Times New Roman" w:hAnsi="Times New Roman" w:cs="Times New Roman"/>
          <w:sz w:val="28"/>
          <w:szCs w:val="28"/>
          <w:lang w:val="uk-UA"/>
        </w:rPr>
        <w:t>6847</w:t>
      </w:r>
      <w:r w:rsidRPr="00FF4D85">
        <w:rPr>
          <w:rFonts w:ascii="Times New Roman" w:hAnsi="Times New Roman" w:cs="Times New Roman"/>
          <w:sz w:val="28"/>
          <w:szCs w:val="28"/>
          <w:lang w:val="uk-UA"/>
        </w:rPr>
        <w:t xml:space="preserve"> родини. </w:t>
      </w:r>
    </w:p>
    <w:p w14:paraId="4370761D" w14:textId="52D0A9B1" w:rsidR="00C41822" w:rsidRPr="00FF4D85" w:rsidRDefault="00C41822"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У 2024 році на базі ЧМЦСС запроваджено надання нової соціальної послуги  «Супровід під час інклюзивного навчання»</w:t>
      </w:r>
      <w:r w:rsidR="00EF07C9" w:rsidRPr="00FF4D85">
        <w:rPr>
          <w:rFonts w:ascii="Times New Roman" w:hAnsi="Times New Roman" w:cs="Times New Roman"/>
          <w:sz w:val="28"/>
          <w:szCs w:val="28"/>
          <w:lang w:val="uk-UA"/>
        </w:rPr>
        <w:t>, більш відома як Асистент дитини, - базова соціальна послуга для дітей з особливими освітніми потребами, які відповідно до висновку про комплексну психолого-педагогічну оцінку розвитку особи, наданого інклюзивно-ресурсним центром, потребують супроводу в закладах дошкільної освіти та закладах освіти, які забезпечують здобуття повної загальної середньої освіти. </w:t>
      </w:r>
      <w:r w:rsidR="009D4ACB" w:rsidRPr="00FF4D85">
        <w:rPr>
          <w:rFonts w:ascii="Times New Roman" w:hAnsi="Times New Roman" w:cs="Times New Roman"/>
          <w:sz w:val="28"/>
          <w:szCs w:val="28"/>
          <w:lang w:val="uk-UA"/>
        </w:rPr>
        <w:t>У громаді 5 дітей користуються даною послугою.</w:t>
      </w:r>
    </w:p>
    <w:p w14:paraId="014FB633" w14:textId="02A351F1" w:rsidR="00BE1B72" w:rsidRPr="00FF4D85" w:rsidRDefault="00BE1B72"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В Чернігівській міській </w:t>
      </w:r>
      <w:r w:rsidR="00626AB7" w:rsidRPr="00FF4D85">
        <w:rPr>
          <w:rFonts w:ascii="Times New Roman" w:hAnsi="Times New Roman" w:cs="Times New Roman"/>
          <w:sz w:val="28"/>
          <w:szCs w:val="28"/>
          <w:lang w:val="uk-UA"/>
        </w:rPr>
        <w:t>територіальній громаді в</w:t>
      </w:r>
      <w:r w:rsidRPr="00FF4D85">
        <w:rPr>
          <w:rFonts w:ascii="Times New Roman" w:hAnsi="Times New Roman" w:cs="Times New Roman"/>
          <w:sz w:val="28"/>
          <w:szCs w:val="28"/>
          <w:lang w:val="uk-UA"/>
        </w:rPr>
        <w:t>ідбувається ефективна співпраця з громадськими організаціями, що в свою чергу сприяє збільшенню довіри до влади з боку населення громади, забезпеченню ресурсної та експертної підтримки одне одного, генерації нових ідей та можливостей для розвитку. </w:t>
      </w:r>
    </w:p>
    <w:p w14:paraId="40F68A24" w14:textId="5403B650" w:rsidR="00294CB4" w:rsidRPr="00FF4D85" w:rsidRDefault="00BA257B" w:rsidP="002B46E1">
      <w:pPr>
        <w:pStyle w:val="ab"/>
        <w:tabs>
          <w:tab w:val="clear" w:pos="4677"/>
          <w:tab w:val="clear" w:pos="9355"/>
          <w:tab w:val="right" w:pos="0"/>
        </w:tabs>
        <w:spacing w:line="23" w:lineRule="atLeast"/>
        <w:ind w:firstLine="709"/>
        <w:jc w:val="both"/>
        <w:rPr>
          <w:rFonts w:ascii="Times New Roman" w:hAnsi="Times New Roman"/>
          <w:sz w:val="28"/>
          <w:szCs w:val="28"/>
        </w:rPr>
      </w:pPr>
      <w:r w:rsidRPr="00FF4D85">
        <w:rPr>
          <w:rFonts w:ascii="Times New Roman" w:hAnsi="Times New Roman"/>
          <w:sz w:val="28"/>
          <w:szCs w:val="28"/>
        </w:rPr>
        <w:t xml:space="preserve">Департамент </w:t>
      </w:r>
      <w:r w:rsidR="00A94E93" w:rsidRPr="00FF4D85">
        <w:rPr>
          <w:rFonts w:ascii="Times New Roman" w:hAnsi="Times New Roman"/>
          <w:sz w:val="28"/>
          <w:szCs w:val="28"/>
        </w:rPr>
        <w:t xml:space="preserve">соціальної політики </w:t>
      </w:r>
      <w:r w:rsidR="00E83ABB" w:rsidRPr="00FF4D85">
        <w:rPr>
          <w:rFonts w:ascii="Times New Roman" w:hAnsi="Times New Roman"/>
          <w:sz w:val="28"/>
          <w:szCs w:val="28"/>
        </w:rPr>
        <w:t xml:space="preserve">міської ради </w:t>
      </w:r>
      <w:r w:rsidR="004D1DC0" w:rsidRPr="00FF4D85">
        <w:rPr>
          <w:rFonts w:ascii="Times New Roman" w:hAnsi="Times New Roman"/>
          <w:sz w:val="28"/>
          <w:szCs w:val="28"/>
        </w:rPr>
        <w:t xml:space="preserve">постійно </w:t>
      </w:r>
      <w:r w:rsidRPr="00FF4D85">
        <w:rPr>
          <w:rFonts w:ascii="Times New Roman" w:hAnsi="Times New Roman"/>
          <w:sz w:val="28"/>
          <w:szCs w:val="28"/>
        </w:rPr>
        <w:t xml:space="preserve">співпрацює з </w:t>
      </w:r>
      <w:r w:rsidR="00E83ABB" w:rsidRPr="00FF4D85">
        <w:rPr>
          <w:rFonts w:ascii="Times New Roman" w:hAnsi="Times New Roman"/>
          <w:sz w:val="28"/>
          <w:szCs w:val="28"/>
        </w:rPr>
        <w:t>громадськими організаціями та об’єднаннями</w:t>
      </w:r>
      <w:r w:rsidR="000504ED" w:rsidRPr="00FF4D85">
        <w:rPr>
          <w:rFonts w:ascii="Times New Roman" w:hAnsi="Times New Roman"/>
          <w:sz w:val="28"/>
          <w:szCs w:val="28"/>
        </w:rPr>
        <w:t xml:space="preserve"> у сфері надання соціальних послуг</w:t>
      </w:r>
      <w:r w:rsidR="00F84787" w:rsidRPr="00FF4D85">
        <w:rPr>
          <w:rFonts w:ascii="Times New Roman" w:hAnsi="Times New Roman"/>
          <w:sz w:val="28"/>
          <w:szCs w:val="28"/>
        </w:rPr>
        <w:t>.</w:t>
      </w:r>
      <w:r w:rsidR="00E83ABB" w:rsidRPr="00FF4D85">
        <w:rPr>
          <w:rFonts w:ascii="Times New Roman" w:hAnsi="Times New Roman"/>
          <w:sz w:val="28"/>
          <w:szCs w:val="28"/>
        </w:rPr>
        <w:t xml:space="preserve"> </w:t>
      </w:r>
    </w:p>
    <w:p w14:paraId="77F4F335" w14:textId="28ADF82E" w:rsidR="00BA257B" w:rsidRPr="00FF4D85" w:rsidRDefault="00294CB4" w:rsidP="002B46E1">
      <w:pPr>
        <w:pStyle w:val="ab"/>
        <w:tabs>
          <w:tab w:val="clear" w:pos="4677"/>
          <w:tab w:val="clear" w:pos="9355"/>
          <w:tab w:val="right" w:pos="0"/>
        </w:tabs>
        <w:spacing w:line="23" w:lineRule="atLeast"/>
        <w:ind w:firstLine="709"/>
        <w:jc w:val="both"/>
        <w:rPr>
          <w:rFonts w:ascii="Times New Roman" w:hAnsi="Times New Roman"/>
          <w:sz w:val="28"/>
          <w:szCs w:val="28"/>
        </w:rPr>
      </w:pPr>
      <w:r w:rsidRPr="00FF4D85">
        <w:rPr>
          <w:rFonts w:ascii="Times New Roman" w:hAnsi="Times New Roman"/>
          <w:b/>
          <w:bCs/>
          <w:sz w:val="28"/>
          <w:szCs w:val="28"/>
          <w:u w:val="single"/>
        </w:rPr>
        <w:t>Г</w:t>
      </w:r>
      <w:r w:rsidR="00BA257B" w:rsidRPr="00FF4D85">
        <w:rPr>
          <w:rFonts w:ascii="Times New Roman" w:hAnsi="Times New Roman"/>
          <w:b/>
          <w:bCs/>
          <w:sz w:val="28"/>
          <w:szCs w:val="28"/>
          <w:u w:val="single"/>
        </w:rPr>
        <w:t>ромадськ</w:t>
      </w:r>
      <w:r w:rsidRPr="00FF4D85">
        <w:rPr>
          <w:rFonts w:ascii="Times New Roman" w:hAnsi="Times New Roman"/>
          <w:b/>
          <w:bCs/>
          <w:sz w:val="28"/>
          <w:szCs w:val="28"/>
          <w:u w:val="single"/>
        </w:rPr>
        <w:t>а</w:t>
      </w:r>
      <w:r w:rsidR="00BA257B" w:rsidRPr="00FF4D85">
        <w:rPr>
          <w:rFonts w:ascii="Times New Roman" w:hAnsi="Times New Roman"/>
          <w:b/>
          <w:bCs/>
          <w:sz w:val="28"/>
          <w:szCs w:val="28"/>
          <w:u w:val="single"/>
        </w:rPr>
        <w:t xml:space="preserve"> організаці</w:t>
      </w:r>
      <w:r w:rsidRPr="00FF4D85">
        <w:rPr>
          <w:rFonts w:ascii="Times New Roman" w:hAnsi="Times New Roman"/>
          <w:b/>
          <w:bCs/>
          <w:sz w:val="28"/>
          <w:szCs w:val="28"/>
          <w:u w:val="single"/>
        </w:rPr>
        <w:t>я</w:t>
      </w:r>
      <w:r w:rsidR="00BA257B" w:rsidRPr="00FF4D85">
        <w:rPr>
          <w:rFonts w:ascii="Times New Roman" w:hAnsi="Times New Roman"/>
          <w:b/>
          <w:bCs/>
          <w:sz w:val="28"/>
          <w:szCs w:val="28"/>
          <w:u w:val="single"/>
        </w:rPr>
        <w:t xml:space="preserve"> «Чернігівський центр соціальної адаптації бездомних та безпритульних»</w:t>
      </w:r>
      <w:r w:rsidR="00BA257B" w:rsidRPr="00FF4D85">
        <w:rPr>
          <w:rFonts w:ascii="Times New Roman" w:hAnsi="Times New Roman"/>
          <w:sz w:val="28"/>
          <w:szCs w:val="28"/>
        </w:rPr>
        <w:t xml:space="preserve"> (далі - Центр), який надає комплекс соціальної допомоги наступним категоріям громадян:</w:t>
      </w:r>
    </w:p>
    <w:p w14:paraId="0B232919" w14:textId="77777777" w:rsidR="00BA257B" w:rsidRPr="00FF4D85" w:rsidRDefault="00BA257B"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бездомні особи, які не мають постійного місця проживання;</w:t>
      </w:r>
    </w:p>
    <w:p w14:paraId="5EEC6CD6" w14:textId="77777777" w:rsidR="00BA257B" w:rsidRPr="00FF4D85" w:rsidRDefault="00BA257B"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особи, які втратили документи;</w:t>
      </w:r>
    </w:p>
    <w:p w14:paraId="2F1835E5" w14:textId="77777777" w:rsidR="00BA257B" w:rsidRPr="00FF4D85" w:rsidRDefault="00BA257B"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особи, звільнені з місць позбавлення волі;</w:t>
      </w:r>
    </w:p>
    <w:p w14:paraId="4ED85819" w14:textId="53D23A12" w:rsidR="00927531" w:rsidRPr="00FF4D85" w:rsidRDefault="00BA257B"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інші особи, що опинилися в складних життєвих обставинах.</w:t>
      </w:r>
    </w:p>
    <w:p w14:paraId="4BA0687E" w14:textId="0CD010E9" w:rsidR="000312CC" w:rsidRPr="00FF4D85" w:rsidRDefault="000312CC" w:rsidP="002B46E1">
      <w:pPr>
        <w:spacing w:after="0" w:line="23" w:lineRule="atLeast"/>
        <w:ind w:firstLine="709"/>
        <w:rPr>
          <w:rFonts w:ascii="Times New Roman" w:eastAsia="Times New Roman" w:hAnsi="Times New Roman" w:cs="Times New Roman"/>
          <w:sz w:val="28"/>
          <w:szCs w:val="28"/>
          <w:lang w:val="uk-UA" w:eastAsia="ru-RU"/>
        </w:rPr>
      </w:pPr>
      <w:r w:rsidRPr="00FF4D85">
        <w:rPr>
          <w:rFonts w:ascii="Times New Roman" w:hAnsi="Times New Roman" w:cs="Times New Roman"/>
          <w:sz w:val="28"/>
          <w:szCs w:val="28"/>
          <w:lang w:val="uk-UA"/>
        </w:rPr>
        <w:lastRenderedPageBreak/>
        <w:t xml:space="preserve">Центр </w:t>
      </w:r>
      <w:r w:rsidRPr="00FF4D85">
        <w:rPr>
          <w:rFonts w:ascii="Times New Roman" w:eastAsia="Times New Roman" w:hAnsi="Times New Roman" w:cs="Times New Roman"/>
          <w:sz w:val="28"/>
          <w:szCs w:val="28"/>
          <w:lang w:val="uk-UA" w:eastAsia="ru-RU"/>
        </w:rPr>
        <w:t>надає наступні соціальні послуги:</w:t>
      </w:r>
    </w:p>
    <w:p w14:paraId="1566DFBF" w14:textId="44DE533C" w:rsidR="000312CC"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н</w:t>
      </w:r>
      <w:r w:rsidR="00025DC8" w:rsidRPr="00FF4D85">
        <w:rPr>
          <w:rStyle w:val="rvts82"/>
          <w:sz w:val="28"/>
          <w:szCs w:val="28"/>
          <w:lang w:val="uk-UA"/>
        </w:rPr>
        <w:t>адання притулку</w:t>
      </w:r>
      <w:r w:rsidR="003852E1" w:rsidRPr="00FF4D85">
        <w:rPr>
          <w:rStyle w:val="rvts82"/>
          <w:sz w:val="28"/>
          <w:szCs w:val="28"/>
          <w:lang w:val="uk-UA"/>
        </w:rPr>
        <w:t>;</w:t>
      </w:r>
    </w:p>
    <w:p w14:paraId="5076002C" w14:textId="77777777" w:rsidR="001D1453" w:rsidRPr="00FF4D85" w:rsidRDefault="001D1453" w:rsidP="005F1A2A">
      <w:pPr>
        <w:spacing w:after="0" w:line="23" w:lineRule="atLeast"/>
        <w:ind w:firstLine="993"/>
        <w:rPr>
          <w:rFonts w:ascii="Times New Roman" w:hAnsi="Times New Roman" w:cs="Times New Roman"/>
          <w:bCs/>
          <w:sz w:val="28"/>
          <w:szCs w:val="28"/>
          <w:lang w:val="uk-UA"/>
        </w:rPr>
      </w:pPr>
      <w:r w:rsidRPr="00FF4D85">
        <w:rPr>
          <w:rFonts w:ascii="Times New Roman" w:hAnsi="Times New Roman" w:cs="Times New Roman"/>
          <w:bCs/>
          <w:sz w:val="28"/>
          <w:szCs w:val="28"/>
          <w:lang w:val="uk-UA"/>
        </w:rPr>
        <w:t>– підтримане проживання бездомних осіб;</w:t>
      </w:r>
    </w:p>
    <w:p w14:paraId="4B32E222" w14:textId="1001940D"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с</w:t>
      </w:r>
      <w:r w:rsidR="00025DC8" w:rsidRPr="00FF4D85">
        <w:rPr>
          <w:rStyle w:val="rvts82"/>
          <w:sz w:val="28"/>
          <w:szCs w:val="28"/>
          <w:lang w:val="uk-UA"/>
        </w:rPr>
        <w:t>оціальна адаптація</w:t>
      </w:r>
      <w:r w:rsidR="003852E1" w:rsidRPr="00FF4D85">
        <w:rPr>
          <w:rStyle w:val="rvts82"/>
          <w:sz w:val="28"/>
          <w:szCs w:val="28"/>
          <w:lang w:val="uk-UA"/>
        </w:rPr>
        <w:t>;</w:t>
      </w:r>
    </w:p>
    <w:p w14:paraId="34D45299" w14:textId="279978D0"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с</w:t>
      </w:r>
      <w:r w:rsidR="00025DC8" w:rsidRPr="00FF4D85">
        <w:rPr>
          <w:rStyle w:val="rvts82"/>
          <w:sz w:val="28"/>
          <w:szCs w:val="28"/>
          <w:lang w:val="uk-UA"/>
        </w:rPr>
        <w:t>оціальна інтеграція та реінтеграція</w:t>
      </w:r>
      <w:r w:rsidR="003852E1" w:rsidRPr="00FF4D85">
        <w:rPr>
          <w:rStyle w:val="rvts82"/>
          <w:sz w:val="28"/>
          <w:szCs w:val="28"/>
          <w:lang w:val="uk-UA"/>
        </w:rPr>
        <w:t>;</w:t>
      </w:r>
    </w:p>
    <w:p w14:paraId="51E8489D" w14:textId="45BC7EFB"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е</w:t>
      </w:r>
      <w:r w:rsidR="00025DC8" w:rsidRPr="00FF4D85">
        <w:rPr>
          <w:rStyle w:val="rvts82"/>
          <w:sz w:val="28"/>
          <w:szCs w:val="28"/>
          <w:lang w:val="uk-UA"/>
        </w:rPr>
        <w:t>кстрене (кризове) втручання</w:t>
      </w:r>
      <w:r w:rsidR="003852E1" w:rsidRPr="00FF4D85">
        <w:rPr>
          <w:rStyle w:val="rvts82"/>
          <w:sz w:val="28"/>
          <w:szCs w:val="28"/>
          <w:lang w:val="uk-UA"/>
        </w:rPr>
        <w:t>;</w:t>
      </w:r>
    </w:p>
    <w:p w14:paraId="60D1C1DE" w14:textId="6B603E98"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к</w:t>
      </w:r>
      <w:r w:rsidR="00025DC8" w:rsidRPr="00FF4D85">
        <w:rPr>
          <w:rStyle w:val="rvts82"/>
          <w:sz w:val="28"/>
          <w:szCs w:val="28"/>
          <w:lang w:val="uk-UA"/>
        </w:rPr>
        <w:t>онсультування</w:t>
      </w:r>
      <w:r w:rsidR="003852E1" w:rsidRPr="00FF4D85">
        <w:rPr>
          <w:rStyle w:val="rvts82"/>
          <w:sz w:val="28"/>
          <w:szCs w:val="28"/>
          <w:lang w:val="uk-UA"/>
        </w:rPr>
        <w:t>;</w:t>
      </w:r>
    </w:p>
    <w:p w14:paraId="764D7901" w14:textId="664E3E22"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с</w:t>
      </w:r>
      <w:r w:rsidR="00025DC8" w:rsidRPr="00FF4D85">
        <w:rPr>
          <w:rStyle w:val="rvts82"/>
          <w:sz w:val="28"/>
          <w:szCs w:val="28"/>
          <w:lang w:val="uk-UA"/>
        </w:rPr>
        <w:t>оціальний супровід сімей/осіб, які перебувають у складних життєвих обставинах</w:t>
      </w:r>
      <w:r w:rsidR="003852E1" w:rsidRPr="00FF4D85">
        <w:rPr>
          <w:rStyle w:val="rvts82"/>
          <w:sz w:val="28"/>
          <w:szCs w:val="28"/>
          <w:lang w:val="uk-UA"/>
        </w:rPr>
        <w:t>;</w:t>
      </w:r>
    </w:p>
    <w:p w14:paraId="7159C4DF" w14:textId="3CD4DAC1"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с</w:t>
      </w:r>
      <w:r w:rsidR="00025DC8" w:rsidRPr="00FF4D85">
        <w:rPr>
          <w:rStyle w:val="rvts82"/>
          <w:sz w:val="28"/>
          <w:szCs w:val="28"/>
          <w:lang w:val="uk-UA"/>
        </w:rPr>
        <w:t>оціальний супровід при працевлаштуванні та на робочому місці</w:t>
      </w:r>
      <w:r w:rsidR="003852E1" w:rsidRPr="00FF4D85">
        <w:rPr>
          <w:rStyle w:val="rvts82"/>
          <w:sz w:val="28"/>
          <w:szCs w:val="28"/>
          <w:lang w:val="uk-UA"/>
        </w:rPr>
        <w:t>;</w:t>
      </w:r>
    </w:p>
    <w:p w14:paraId="0D7FF14B" w14:textId="62B2945D"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п</w:t>
      </w:r>
      <w:r w:rsidR="00025DC8" w:rsidRPr="00FF4D85">
        <w:rPr>
          <w:rStyle w:val="rvts82"/>
          <w:sz w:val="28"/>
          <w:szCs w:val="28"/>
          <w:lang w:val="uk-UA"/>
        </w:rPr>
        <w:t>редставництво інтересів</w:t>
      </w:r>
      <w:r w:rsidR="003852E1" w:rsidRPr="00FF4D85">
        <w:rPr>
          <w:rStyle w:val="rvts82"/>
          <w:sz w:val="28"/>
          <w:szCs w:val="28"/>
          <w:lang w:val="uk-UA"/>
        </w:rPr>
        <w:t>;</w:t>
      </w:r>
    </w:p>
    <w:p w14:paraId="69DEA634" w14:textId="77F290D8" w:rsidR="00025DC8"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н</w:t>
      </w:r>
      <w:r w:rsidR="00025DC8" w:rsidRPr="00FF4D85">
        <w:rPr>
          <w:rStyle w:val="rvts82"/>
          <w:sz w:val="28"/>
          <w:szCs w:val="28"/>
          <w:lang w:val="uk-UA"/>
        </w:rPr>
        <w:t>атуральна допомога</w:t>
      </w:r>
      <w:r w:rsidR="003852E1" w:rsidRPr="00FF4D85">
        <w:rPr>
          <w:rStyle w:val="rvts82"/>
          <w:sz w:val="28"/>
          <w:szCs w:val="28"/>
          <w:lang w:val="uk-UA"/>
        </w:rPr>
        <w:t>;</w:t>
      </w:r>
    </w:p>
    <w:p w14:paraId="0F7EFEC6" w14:textId="0640215D" w:rsidR="00A86E4E" w:rsidRPr="00FF4D85" w:rsidRDefault="00795D82" w:rsidP="005F1A2A">
      <w:pPr>
        <w:spacing w:after="0" w:line="23" w:lineRule="atLeast"/>
        <w:ind w:firstLine="993"/>
        <w:rPr>
          <w:rStyle w:val="rvts82"/>
          <w:sz w:val="28"/>
          <w:szCs w:val="28"/>
          <w:lang w:val="uk-UA"/>
        </w:rPr>
      </w:pPr>
      <w:r w:rsidRPr="00FF4D85">
        <w:rPr>
          <w:rStyle w:val="rvts82"/>
          <w:sz w:val="28"/>
          <w:szCs w:val="28"/>
          <w:lang w:val="uk-UA"/>
        </w:rPr>
        <w:t>– і</w:t>
      </w:r>
      <w:r w:rsidR="00025DC8" w:rsidRPr="00FF4D85">
        <w:rPr>
          <w:rStyle w:val="rvts82"/>
          <w:sz w:val="28"/>
          <w:szCs w:val="28"/>
          <w:lang w:val="uk-UA"/>
        </w:rPr>
        <w:t>нформування</w:t>
      </w:r>
      <w:r w:rsidR="003852E1" w:rsidRPr="00FF4D85">
        <w:rPr>
          <w:rStyle w:val="rvts82"/>
          <w:sz w:val="28"/>
          <w:szCs w:val="28"/>
          <w:lang w:val="uk-UA"/>
        </w:rPr>
        <w:t>.</w:t>
      </w:r>
    </w:p>
    <w:p w14:paraId="1136B28A" w14:textId="6C8673CC" w:rsidR="009438E9" w:rsidRPr="00FF4D85" w:rsidRDefault="00EB3C92"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Центр фінансується за рахунок</w:t>
      </w:r>
      <w:r w:rsidR="008A2E06">
        <w:rPr>
          <w:rFonts w:ascii="Times New Roman" w:hAnsi="Times New Roman" w:cs="Times New Roman"/>
          <w:sz w:val="28"/>
          <w:szCs w:val="28"/>
          <w:lang w:val="uk-UA"/>
        </w:rPr>
        <w:t xml:space="preserve"> коштів</w:t>
      </w:r>
      <w:r w:rsidRPr="00FF4D85">
        <w:rPr>
          <w:rFonts w:ascii="Times New Roman" w:hAnsi="Times New Roman" w:cs="Times New Roman"/>
          <w:sz w:val="28"/>
          <w:szCs w:val="28"/>
          <w:lang w:val="uk-UA"/>
        </w:rPr>
        <w:t xml:space="preserve"> місцевого бюджету та благодійної допомоги.  </w:t>
      </w:r>
      <w:r w:rsidR="009438E9" w:rsidRPr="00FF4D85">
        <w:rPr>
          <w:rFonts w:ascii="Times New Roman" w:hAnsi="Times New Roman" w:cs="Times New Roman"/>
          <w:sz w:val="28"/>
          <w:szCs w:val="28"/>
          <w:lang w:val="uk-UA"/>
        </w:rPr>
        <w:t xml:space="preserve">Загальна кількість працівників </w:t>
      </w:r>
      <w:r w:rsidR="00D96B5D" w:rsidRPr="00FF4D85">
        <w:rPr>
          <w:rFonts w:ascii="Times New Roman" w:hAnsi="Times New Roman" w:cs="Times New Roman"/>
          <w:sz w:val="28"/>
          <w:szCs w:val="28"/>
          <w:lang w:val="uk-UA"/>
        </w:rPr>
        <w:t>Ц</w:t>
      </w:r>
      <w:r w:rsidR="009438E9" w:rsidRPr="00FF4D85">
        <w:rPr>
          <w:rFonts w:ascii="Times New Roman" w:hAnsi="Times New Roman" w:cs="Times New Roman"/>
          <w:sz w:val="28"/>
          <w:szCs w:val="28"/>
          <w:lang w:val="uk-UA"/>
        </w:rPr>
        <w:t>ентру станом на 01 січня 202</w:t>
      </w:r>
      <w:r w:rsidR="003652EB" w:rsidRPr="00FF4D85">
        <w:rPr>
          <w:rFonts w:ascii="Times New Roman" w:hAnsi="Times New Roman" w:cs="Times New Roman"/>
          <w:sz w:val="28"/>
          <w:szCs w:val="28"/>
          <w:lang w:val="uk-UA"/>
        </w:rPr>
        <w:t>5</w:t>
      </w:r>
      <w:r w:rsidR="009438E9" w:rsidRPr="00FF4D85">
        <w:rPr>
          <w:rFonts w:ascii="Times New Roman" w:hAnsi="Times New Roman" w:cs="Times New Roman"/>
          <w:sz w:val="28"/>
          <w:szCs w:val="28"/>
          <w:lang w:val="uk-UA"/>
        </w:rPr>
        <w:t xml:space="preserve"> року становила  14 осіб ( згідно зі штатним розписом 1</w:t>
      </w:r>
      <w:r w:rsidR="00066235" w:rsidRPr="00FF4D85">
        <w:rPr>
          <w:rFonts w:ascii="Times New Roman" w:hAnsi="Times New Roman" w:cs="Times New Roman"/>
          <w:sz w:val="28"/>
          <w:szCs w:val="28"/>
          <w:lang w:val="uk-UA"/>
        </w:rPr>
        <w:t>4</w:t>
      </w:r>
      <w:r w:rsidR="009438E9" w:rsidRPr="00FF4D85">
        <w:rPr>
          <w:rFonts w:ascii="Times New Roman" w:hAnsi="Times New Roman" w:cs="Times New Roman"/>
          <w:sz w:val="28"/>
          <w:szCs w:val="28"/>
          <w:lang w:val="uk-UA"/>
        </w:rPr>
        <w:t xml:space="preserve"> осіб).</w:t>
      </w:r>
    </w:p>
    <w:p w14:paraId="49803D38" w14:textId="0AA559A0" w:rsidR="00EB3C92" w:rsidRPr="00FF4D85" w:rsidRDefault="00EB3C92"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eastAsia="Times New Roman" w:hAnsi="Times New Roman" w:cs="Times New Roman"/>
          <w:sz w:val="28"/>
          <w:szCs w:val="28"/>
          <w:lang w:val="uk-UA" w:eastAsia="ru-RU"/>
        </w:rPr>
        <w:t>Фахівцями Центру надано соціальних послуг протягом 2024  року 2722</w:t>
      </w:r>
      <w:r w:rsidRPr="00FF4D85">
        <w:rPr>
          <w:rFonts w:ascii="Times New Roman" w:eastAsia="Times New Roman" w:hAnsi="Times New Roman" w:cs="Times New Roman"/>
          <w:b/>
          <w:sz w:val="28"/>
          <w:szCs w:val="28"/>
          <w:lang w:val="uk-UA" w:eastAsia="ru-RU"/>
        </w:rPr>
        <w:t xml:space="preserve"> </w:t>
      </w:r>
      <w:r w:rsidRPr="00FF4D85">
        <w:rPr>
          <w:rFonts w:ascii="Times New Roman" w:eastAsia="Times New Roman" w:hAnsi="Times New Roman" w:cs="Times New Roman"/>
          <w:sz w:val="28"/>
          <w:szCs w:val="28"/>
          <w:lang w:val="uk-UA" w:eastAsia="ru-RU"/>
        </w:rPr>
        <w:t xml:space="preserve"> особам.</w:t>
      </w:r>
    </w:p>
    <w:p w14:paraId="3251403D" w14:textId="3757CB2D" w:rsidR="00BA257B" w:rsidRPr="00FF4D85" w:rsidRDefault="00BA257B"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В зимовий період на території Центру функціонує пункт обігріву з цілодобовим перебуванням незахищених верств населення. Всі, кому загрожує переохолодження і хто потребує допомоги, можуть звернутися до даного пункту. Кожному відвідувачу надається тимчасовий прихисток, ковдра, гарячий чай та інша допомога відповідно до потреб.</w:t>
      </w:r>
    </w:p>
    <w:p w14:paraId="69A42987" w14:textId="4CD1CFB5" w:rsidR="00E223FB" w:rsidRPr="00FF4D85" w:rsidRDefault="0066663D"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b/>
          <w:sz w:val="28"/>
          <w:szCs w:val="28"/>
          <w:u w:val="single"/>
          <w:lang w:val="uk-UA"/>
        </w:rPr>
        <w:t>Г</w:t>
      </w:r>
      <w:r w:rsidR="00E223FB" w:rsidRPr="00FF4D85">
        <w:rPr>
          <w:rFonts w:ascii="Times New Roman" w:hAnsi="Times New Roman" w:cs="Times New Roman"/>
          <w:b/>
          <w:sz w:val="28"/>
          <w:szCs w:val="28"/>
          <w:u w:val="single"/>
          <w:lang w:val="uk-UA"/>
        </w:rPr>
        <w:t>ромадськ</w:t>
      </w:r>
      <w:r w:rsidRPr="00FF4D85">
        <w:rPr>
          <w:rFonts w:ascii="Times New Roman" w:hAnsi="Times New Roman" w:cs="Times New Roman"/>
          <w:b/>
          <w:sz w:val="28"/>
          <w:szCs w:val="28"/>
          <w:u w:val="single"/>
          <w:lang w:val="uk-UA"/>
        </w:rPr>
        <w:t>а</w:t>
      </w:r>
      <w:r w:rsidR="00E223FB" w:rsidRPr="00FF4D85">
        <w:rPr>
          <w:rFonts w:ascii="Times New Roman" w:hAnsi="Times New Roman" w:cs="Times New Roman"/>
          <w:b/>
          <w:sz w:val="28"/>
          <w:szCs w:val="28"/>
          <w:u w:val="single"/>
          <w:lang w:val="uk-UA"/>
        </w:rPr>
        <w:t xml:space="preserve"> організаці</w:t>
      </w:r>
      <w:r w:rsidRPr="00FF4D85">
        <w:rPr>
          <w:rFonts w:ascii="Times New Roman" w:hAnsi="Times New Roman" w:cs="Times New Roman"/>
          <w:b/>
          <w:sz w:val="28"/>
          <w:szCs w:val="28"/>
          <w:u w:val="single"/>
          <w:lang w:val="uk-UA"/>
        </w:rPr>
        <w:t>я</w:t>
      </w:r>
      <w:r w:rsidR="00E223FB" w:rsidRPr="00FF4D85">
        <w:rPr>
          <w:rFonts w:ascii="Times New Roman" w:hAnsi="Times New Roman" w:cs="Times New Roman"/>
          <w:b/>
          <w:sz w:val="28"/>
          <w:szCs w:val="28"/>
          <w:u w:val="single"/>
          <w:lang w:val="uk-UA"/>
        </w:rPr>
        <w:t xml:space="preserve"> «Голос батьків»</w:t>
      </w:r>
      <w:r w:rsidR="00E223FB" w:rsidRPr="00FF4D85">
        <w:rPr>
          <w:rFonts w:ascii="Times New Roman" w:hAnsi="Times New Roman" w:cs="Times New Roman"/>
          <w:bCs/>
          <w:sz w:val="28"/>
          <w:szCs w:val="28"/>
          <w:u w:val="single"/>
          <w:lang w:val="uk-UA"/>
        </w:rPr>
        <w:t>,</w:t>
      </w:r>
      <w:r w:rsidR="00E223FB" w:rsidRPr="00FF4D85">
        <w:rPr>
          <w:rFonts w:ascii="Times New Roman" w:hAnsi="Times New Roman" w:cs="Times New Roman"/>
          <w:bCs/>
          <w:sz w:val="28"/>
          <w:szCs w:val="28"/>
          <w:lang w:val="uk-UA"/>
        </w:rPr>
        <w:t xml:space="preserve"> </w:t>
      </w:r>
      <w:r w:rsidR="00E223FB" w:rsidRPr="00FF4D85">
        <w:rPr>
          <w:rFonts w:ascii="Times New Roman" w:hAnsi="Times New Roman" w:cs="Times New Roman"/>
          <w:sz w:val="28"/>
          <w:szCs w:val="28"/>
          <w:lang w:val="uk-UA"/>
        </w:rPr>
        <w:t xml:space="preserve">яка заснована у 2011 році батьками, які виховують дітей та молодь з інвалідністю. Основна мета діяльності – покращення якості життя сімей, що мають дітей з особливими потребами та забезпечення рівних можливостей для таких дітей для досягнення повноцінного розвитку їхнього потенціалу та надання їм шансу вирости незалежними та самодостатніми громадянами України. </w:t>
      </w:r>
    </w:p>
    <w:p w14:paraId="1BD7DC6F" w14:textId="77777777" w:rsidR="00E223FB" w:rsidRPr="00FF4D85" w:rsidRDefault="00E223FB"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hAnsi="Times New Roman" w:cs="Times New Roman"/>
          <w:sz w:val="28"/>
          <w:szCs w:val="28"/>
          <w:lang w:val="uk-UA"/>
        </w:rPr>
        <w:t xml:space="preserve">ГО «Голос батьків» </w:t>
      </w:r>
      <w:r w:rsidRPr="00FF4D85">
        <w:rPr>
          <w:rFonts w:ascii="Times New Roman" w:eastAsia="Times New Roman" w:hAnsi="Times New Roman" w:cs="Times New Roman"/>
          <w:sz w:val="28"/>
          <w:szCs w:val="28"/>
          <w:lang w:val="uk-UA" w:eastAsia="ru-RU"/>
        </w:rPr>
        <w:t>надає наступні соціальні послуги:</w:t>
      </w:r>
    </w:p>
    <w:p w14:paraId="43305103" w14:textId="77777777" w:rsidR="00E223FB" w:rsidRPr="00FF4D85" w:rsidRDefault="00E223FB" w:rsidP="002B46E1">
      <w:pPr>
        <w:spacing w:after="0" w:line="23" w:lineRule="atLeast"/>
        <w:ind w:left="709"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денний догляд (</w:t>
      </w:r>
      <w:r w:rsidRPr="00FF4D85">
        <w:rPr>
          <w:rFonts w:ascii="Times New Roman" w:eastAsia="Times New Roman" w:hAnsi="Times New Roman" w:cs="Times New Roman"/>
          <w:sz w:val="28"/>
          <w:szCs w:val="28"/>
          <w:lang w:val="uk-UA" w:eastAsia="ru-RU"/>
        </w:rPr>
        <w:t>денний догляд дітей з інвалідністю)</w:t>
      </w:r>
      <w:r w:rsidRPr="00FF4D85">
        <w:rPr>
          <w:rStyle w:val="rvts82"/>
          <w:sz w:val="28"/>
          <w:szCs w:val="28"/>
          <w:lang w:val="uk-UA"/>
        </w:rPr>
        <w:t>;</w:t>
      </w:r>
    </w:p>
    <w:p w14:paraId="2FA0ACE5" w14:textId="77777777" w:rsidR="00E223FB" w:rsidRPr="00FF4D85" w:rsidRDefault="00E223FB" w:rsidP="002B46E1">
      <w:pPr>
        <w:spacing w:after="0" w:line="23" w:lineRule="atLeast"/>
        <w:ind w:left="709" w:firstLine="709"/>
        <w:jc w:val="both"/>
        <w:rPr>
          <w:rStyle w:val="rvts82"/>
          <w:sz w:val="28"/>
          <w:szCs w:val="28"/>
          <w:lang w:val="uk-UA"/>
        </w:rPr>
      </w:pPr>
      <w:bookmarkStart w:id="9" w:name="_Hlk161990998"/>
      <w:r w:rsidRPr="00FF4D85">
        <w:rPr>
          <w:rStyle w:val="rvts82"/>
          <w:sz w:val="28"/>
          <w:szCs w:val="28"/>
          <w:lang w:val="uk-UA"/>
        </w:rPr>
        <w:t xml:space="preserve">– </w:t>
      </w:r>
      <w:bookmarkEnd w:id="9"/>
      <w:r w:rsidRPr="00FF4D85">
        <w:rPr>
          <w:rStyle w:val="rvts82"/>
          <w:sz w:val="28"/>
          <w:szCs w:val="28"/>
          <w:lang w:val="uk-UA"/>
        </w:rPr>
        <w:t>соціальна адаптація;</w:t>
      </w:r>
    </w:p>
    <w:p w14:paraId="421587A3" w14:textId="77777777" w:rsidR="00E223FB" w:rsidRPr="00FF4D85" w:rsidRDefault="00E223FB" w:rsidP="002B46E1">
      <w:pPr>
        <w:spacing w:after="0" w:line="23" w:lineRule="atLeast"/>
        <w:ind w:left="709" w:firstLine="709"/>
        <w:jc w:val="both"/>
        <w:rPr>
          <w:rStyle w:val="rvts82"/>
          <w:sz w:val="28"/>
          <w:szCs w:val="28"/>
          <w:lang w:val="uk-UA"/>
        </w:rPr>
      </w:pPr>
      <w:r w:rsidRPr="00FF4D85">
        <w:rPr>
          <w:rStyle w:val="rvts82"/>
          <w:sz w:val="28"/>
          <w:szCs w:val="28"/>
          <w:lang w:val="uk-UA"/>
        </w:rPr>
        <w:t>– соціально-трудова адаптація;</w:t>
      </w:r>
    </w:p>
    <w:p w14:paraId="4F0145C4" w14:textId="77777777" w:rsidR="00E223FB" w:rsidRPr="00FF4D85" w:rsidRDefault="00E223FB" w:rsidP="002B46E1">
      <w:pPr>
        <w:spacing w:after="0" w:line="23" w:lineRule="atLeast"/>
        <w:ind w:left="709" w:firstLine="709"/>
        <w:jc w:val="both"/>
        <w:rPr>
          <w:rStyle w:val="rvts82"/>
          <w:sz w:val="28"/>
          <w:szCs w:val="28"/>
          <w:lang w:val="uk-UA"/>
        </w:rPr>
      </w:pPr>
      <w:r w:rsidRPr="00FF4D85">
        <w:rPr>
          <w:rStyle w:val="rvts82"/>
          <w:sz w:val="28"/>
          <w:szCs w:val="28"/>
          <w:lang w:val="uk-UA"/>
        </w:rPr>
        <w:t>– транспортні послуги.</w:t>
      </w:r>
    </w:p>
    <w:p w14:paraId="3E1A3ED6" w14:textId="00981950" w:rsidR="00E223FB" w:rsidRPr="00FF4D85" w:rsidRDefault="0008213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Фахівцями організації надано соціальних послуг протягом 2024  року </w:t>
      </w:r>
      <w:r w:rsidR="001A6F09" w:rsidRPr="00FF4D85">
        <w:rPr>
          <w:rFonts w:ascii="Times New Roman" w:hAnsi="Times New Roman" w:cs="Times New Roman"/>
          <w:sz w:val="28"/>
          <w:szCs w:val="28"/>
          <w:lang w:val="uk-UA"/>
        </w:rPr>
        <w:t>89</w:t>
      </w:r>
      <w:r w:rsidRPr="00FF4D85">
        <w:rPr>
          <w:rFonts w:ascii="Times New Roman" w:hAnsi="Times New Roman" w:cs="Times New Roman"/>
          <w:sz w:val="28"/>
          <w:szCs w:val="28"/>
          <w:lang w:val="uk-UA"/>
        </w:rPr>
        <w:t xml:space="preserve">  особам</w:t>
      </w:r>
      <w:r w:rsidR="001A6F09" w:rsidRPr="00FF4D85">
        <w:rPr>
          <w:rFonts w:ascii="Times New Roman" w:hAnsi="Times New Roman" w:cs="Times New Roman"/>
          <w:sz w:val="28"/>
          <w:szCs w:val="28"/>
          <w:lang w:val="uk-UA"/>
        </w:rPr>
        <w:t>, у тому числі 35 дітям</w:t>
      </w:r>
      <w:r w:rsidR="009B5E11" w:rsidRPr="00FF4D85">
        <w:rPr>
          <w:rFonts w:ascii="Times New Roman" w:hAnsi="Times New Roman" w:cs="Times New Roman"/>
          <w:sz w:val="28"/>
          <w:szCs w:val="28"/>
          <w:lang w:val="uk-UA"/>
        </w:rPr>
        <w:t xml:space="preserve"> з інвалідністю</w:t>
      </w:r>
      <w:r w:rsidRPr="00FF4D85">
        <w:rPr>
          <w:rFonts w:ascii="Times New Roman" w:hAnsi="Times New Roman" w:cs="Times New Roman"/>
          <w:sz w:val="28"/>
          <w:szCs w:val="28"/>
          <w:lang w:val="uk-UA"/>
        </w:rPr>
        <w:t>.</w:t>
      </w:r>
    </w:p>
    <w:p w14:paraId="43A76415" w14:textId="369200A0" w:rsidR="00560A6E" w:rsidRPr="00FF4D85" w:rsidRDefault="00560A6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З метою реалізації експериментального проекту згідно з постановою Кабінету Міністрів України від 03.10.2023р.№ 1049 у серпні 2024 року на базі                ГО «Голос батьків»</w:t>
      </w:r>
      <w:r w:rsidR="003272E3">
        <w:rPr>
          <w:rFonts w:ascii="Times New Roman" w:hAnsi="Times New Roman" w:cs="Times New Roman"/>
          <w:sz w:val="28"/>
          <w:szCs w:val="28"/>
          <w:lang w:val="uk-UA"/>
        </w:rPr>
        <w:t xml:space="preserve"> було</w:t>
      </w:r>
      <w:r w:rsidRPr="00FF4D85">
        <w:rPr>
          <w:rFonts w:ascii="Times New Roman" w:hAnsi="Times New Roman" w:cs="Times New Roman"/>
          <w:sz w:val="28"/>
          <w:szCs w:val="28"/>
          <w:lang w:val="uk-UA"/>
        </w:rPr>
        <w:t xml:space="preserve"> запроваджено надання комплексної послу</w:t>
      </w:r>
      <w:r w:rsidR="001432B1">
        <w:rPr>
          <w:rFonts w:ascii="Times New Roman" w:hAnsi="Times New Roman" w:cs="Times New Roman"/>
          <w:sz w:val="28"/>
          <w:szCs w:val="28"/>
          <w:lang w:val="uk-UA"/>
        </w:rPr>
        <w:t xml:space="preserve">ги з формування життєстійкості, яку отримали </w:t>
      </w:r>
      <w:r w:rsidRPr="00FF4D85">
        <w:rPr>
          <w:rFonts w:ascii="Times New Roman" w:hAnsi="Times New Roman" w:cs="Times New Roman"/>
          <w:sz w:val="28"/>
          <w:szCs w:val="28"/>
          <w:lang w:val="uk-UA"/>
        </w:rPr>
        <w:t>протягом 2024 року (з 15.07.2024 року по 13.12.2024 року) 236 осіб.</w:t>
      </w:r>
    </w:p>
    <w:p w14:paraId="1CF0C077"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Скарг на надавача комплексної соціальної послуги з формування життєстійкості як до департаменту соціальної політики Чернігівської міської ради так і до надавача не надходило. </w:t>
      </w:r>
    </w:p>
    <w:p w14:paraId="5B1455BE" w14:textId="3FEB6584"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lastRenderedPageBreak/>
        <w:t>Оцінка якості надання комплексної соціальної послуги з формування життєстійкості проводилась шляхом вжиття комплексу заходів, спрямованих на встановлення рівня відповідності наданих соціальних послуг.</w:t>
      </w:r>
    </w:p>
    <w:p w14:paraId="362A42ED"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Методи оцінки якості соціальних послуг:</w:t>
      </w:r>
    </w:p>
    <w:p w14:paraId="0E563CF7"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bookmarkStart w:id="10" w:name="n75"/>
      <w:bookmarkEnd w:id="10"/>
      <w:r w:rsidRPr="00FF4D85">
        <w:rPr>
          <w:rFonts w:ascii="Times New Roman" w:hAnsi="Times New Roman" w:cs="Times New Roman"/>
          <w:sz w:val="28"/>
          <w:szCs w:val="28"/>
          <w:lang w:val="uk-UA"/>
        </w:rPr>
        <w:t>1) опитування отримувачів соціальних послуг або їх законних представників;</w:t>
      </w:r>
    </w:p>
    <w:p w14:paraId="1D6D926B"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bookmarkStart w:id="11" w:name="n76"/>
      <w:bookmarkEnd w:id="11"/>
      <w:r w:rsidRPr="00FF4D85">
        <w:rPr>
          <w:rFonts w:ascii="Times New Roman" w:hAnsi="Times New Roman" w:cs="Times New Roman"/>
          <w:sz w:val="28"/>
          <w:szCs w:val="28"/>
          <w:lang w:val="uk-UA"/>
        </w:rPr>
        <w:t>2) спостереження за процесом надання соціальних послуг;</w:t>
      </w:r>
    </w:p>
    <w:p w14:paraId="0F96DFAD"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bookmarkStart w:id="12" w:name="n77"/>
      <w:bookmarkEnd w:id="12"/>
      <w:r w:rsidRPr="00FF4D85">
        <w:rPr>
          <w:rFonts w:ascii="Times New Roman" w:hAnsi="Times New Roman" w:cs="Times New Roman"/>
          <w:sz w:val="28"/>
          <w:szCs w:val="28"/>
          <w:lang w:val="uk-UA"/>
        </w:rPr>
        <w:t>3) бесіди / співбесіди з персоналом надавача соціальних послуг;</w:t>
      </w:r>
    </w:p>
    <w:p w14:paraId="2A0FAA4B"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bookmarkStart w:id="13" w:name="n78"/>
      <w:bookmarkEnd w:id="13"/>
      <w:r w:rsidRPr="00FF4D85">
        <w:rPr>
          <w:rFonts w:ascii="Times New Roman" w:hAnsi="Times New Roman" w:cs="Times New Roman"/>
          <w:sz w:val="28"/>
          <w:szCs w:val="28"/>
          <w:lang w:val="uk-UA"/>
        </w:rPr>
        <w:t>4) вивчення документації надавача соціальних послуг, іншої документації, у тому числі звернень отримувачів соціальних послуг.</w:t>
      </w:r>
    </w:p>
    <w:p w14:paraId="3604CCCC"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bookmarkStart w:id="14" w:name="n79"/>
      <w:bookmarkEnd w:id="14"/>
      <w:r w:rsidRPr="00FF4D85">
        <w:rPr>
          <w:rFonts w:ascii="Times New Roman" w:hAnsi="Times New Roman" w:cs="Times New Roman"/>
          <w:sz w:val="28"/>
          <w:szCs w:val="28"/>
          <w:lang w:val="uk-UA"/>
        </w:rPr>
        <w:t>Опитування отримувачів соціальних послуг проводилось за допомогою засобів зв’язку. Всього в опитуванні взяли участь 14 отримувачів соціальної послуги. Згідно проведеного опитування, отримувачі задоволені рівнем надання соціальних послуг, що відображається позитивними змінами в їх психологічному та фізичному стані.</w:t>
      </w:r>
    </w:p>
    <w:p w14:paraId="713187DF" w14:textId="566785C3"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Спостереження за процесом надання соціальних послуг відбувалось шляхом залучення представників департаменту соціальної політики Чернігівської міської ради до заходів</w:t>
      </w:r>
      <w:r w:rsidR="002E0DBA">
        <w:rPr>
          <w:rFonts w:ascii="Times New Roman" w:hAnsi="Times New Roman" w:cs="Times New Roman"/>
          <w:sz w:val="28"/>
          <w:szCs w:val="28"/>
          <w:lang w:val="uk-UA"/>
        </w:rPr>
        <w:t>,</w:t>
      </w:r>
      <w:r w:rsidRPr="00FF4D85">
        <w:rPr>
          <w:rFonts w:ascii="Times New Roman" w:hAnsi="Times New Roman" w:cs="Times New Roman"/>
          <w:sz w:val="28"/>
          <w:szCs w:val="28"/>
          <w:lang w:val="uk-UA"/>
        </w:rPr>
        <w:t xml:space="preserve"> які проводились в Центрі життєстійкості (далі – Центр).</w:t>
      </w:r>
    </w:p>
    <w:p w14:paraId="14366715" w14:textId="05C58F69"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В ході спостереження за процесом надання соціальної послуги виявили позитивне ставлення отримувачів</w:t>
      </w:r>
      <w:r w:rsidR="002E0DBA">
        <w:rPr>
          <w:rFonts w:ascii="Times New Roman" w:hAnsi="Times New Roman" w:cs="Times New Roman"/>
          <w:sz w:val="28"/>
          <w:szCs w:val="28"/>
          <w:lang w:val="uk-UA"/>
        </w:rPr>
        <w:t xml:space="preserve"> до</w:t>
      </w:r>
      <w:r w:rsidRPr="00FF4D85">
        <w:rPr>
          <w:rFonts w:ascii="Times New Roman" w:hAnsi="Times New Roman" w:cs="Times New Roman"/>
          <w:sz w:val="28"/>
          <w:szCs w:val="28"/>
          <w:lang w:val="uk-UA"/>
        </w:rPr>
        <w:t xml:space="preserve"> послуги з формування життєстійкості, відмічалось задоволеність отримувачів якістю та періодичністю надання соціальних послуг. Під час проведення опитування було з’ясовано, що інформацію щодо діяльності Центра жителі Чернігівської міської територіальної громади отримали з</w:t>
      </w:r>
      <w:r w:rsidR="00FD578D">
        <w:rPr>
          <w:rFonts w:ascii="Times New Roman" w:hAnsi="Times New Roman" w:cs="Times New Roman"/>
          <w:sz w:val="28"/>
          <w:szCs w:val="28"/>
          <w:lang w:val="uk-UA"/>
        </w:rPr>
        <w:t>і</w:t>
      </w:r>
      <w:r w:rsidRPr="00FF4D85">
        <w:rPr>
          <w:rFonts w:ascii="Times New Roman" w:hAnsi="Times New Roman" w:cs="Times New Roman"/>
          <w:sz w:val="28"/>
          <w:szCs w:val="28"/>
          <w:lang w:val="uk-UA"/>
        </w:rPr>
        <w:t xml:space="preserve"> ЗМІ, офіційних сайтів Чернігівської міської ради, департаменту соціальної політики міської ради,  інформаційних стендах в закладах освіти, шляхом проведення інформаційних зустрічей </w:t>
      </w:r>
      <w:r w:rsidR="006652FF">
        <w:rPr>
          <w:rFonts w:ascii="Times New Roman" w:hAnsi="Times New Roman" w:cs="Times New Roman"/>
          <w:sz w:val="28"/>
          <w:szCs w:val="28"/>
          <w:lang w:val="uk-UA"/>
        </w:rPr>
        <w:t>у</w:t>
      </w:r>
      <w:r w:rsidRPr="00FF4D85">
        <w:rPr>
          <w:rFonts w:ascii="Times New Roman" w:hAnsi="Times New Roman" w:cs="Times New Roman"/>
          <w:sz w:val="28"/>
          <w:szCs w:val="28"/>
          <w:lang w:val="uk-UA"/>
        </w:rPr>
        <w:t xml:space="preserve"> КЗ «Чернігівський обласний науковий ліцей ЧОР,  БО «Чернігівська мережа», ГО «Крим SOS», БФ «Голос дітей», Безпечним простором для жінок та дівчат «Рівна-Рівний», безпечним простором для жінок та дівчат «Вільна», ГО «Чернігівський громадський комітет з прав людини», ГО «Elios-Ukraine».</w:t>
      </w:r>
    </w:p>
    <w:p w14:paraId="061D47DB"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При бесіді з фахівцями з’ясовано, що конфліктних ситуацій з боку громадян, яких обслуговують не виникало. Фахівці Центру професійно, ввічливо та коректно ставляться до отримувачів під час надання комплексної соціальної послуги з формування життєстійкості, що сприяє підтримці психологічного здоров’я населення та зниженню загального рівня стресу і тривожності, адаптації до кризових ситуацій, зберігають в таємниці конфіденційну інформацію, отриману в процесі надання послуги.</w:t>
      </w:r>
    </w:p>
    <w:p w14:paraId="2C5A4B04" w14:textId="77777777" w:rsidR="00781C8A" w:rsidRPr="00FF4D85" w:rsidRDefault="00781C8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Центр життєстійкості був залучений до ефективної комунікації та взаємодії з органами місцевого самоврядування шляхом участі у засіданнях робочої групи з питань реалізації в громаді </w:t>
      </w:r>
      <w:proofErr w:type="spellStart"/>
      <w:r w:rsidRPr="00FF4D85">
        <w:rPr>
          <w:rFonts w:ascii="Times New Roman" w:hAnsi="Times New Roman" w:cs="Times New Roman"/>
          <w:sz w:val="28"/>
          <w:szCs w:val="28"/>
          <w:lang w:val="uk-UA"/>
        </w:rPr>
        <w:t>приорітетів</w:t>
      </w:r>
      <w:proofErr w:type="spellEnd"/>
      <w:r w:rsidRPr="00FF4D85">
        <w:rPr>
          <w:rFonts w:ascii="Times New Roman" w:hAnsi="Times New Roman" w:cs="Times New Roman"/>
          <w:sz w:val="28"/>
          <w:szCs w:val="28"/>
          <w:lang w:val="uk-UA"/>
        </w:rPr>
        <w:t xml:space="preserve"> державної політики у сфері надання соціальних послуг і послуг соціального характеру.</w:t>
      </w:r>
    </w:p>
    <w:p w14:paraId="08E16841" w14:textId="2FC5CB8A" w:rsidR="009E1262" w:rsidRPr="00FF4D85" w:rsidRDefault="009E1262"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b/>
          <w:sz w:val="28"/>
          <w:szCs w:val="28"/>
          <w:u w:val="single"/>
          <w:lang w:val="uk-UA"/>
        </w:rPr>
        <w:t>Чернігівськ</w:t>
      </w:r>
      <w:r w:rsidR="001F430B" w:rsidRPr="00FF4D85">
        <w:rPr>
          <w:rFonts w:ascii="Times New Roman" w:hAnsi="Times New Roman" w:cs="Times New Roman"/>
          <w:b/>
          <w:sz w:val="28"/>
          <w:szCs w:val="28"/>
          <w:u w:val="single"/>
          <w:lang w:val="uk-UA"/>
        </w:rPr>
        <w:t>а</w:t>
      </w:r>
      <w:r w:rsidRPr="00FF4D85">
        <w:rPr>
          <w:rFonts w:ascii="Times New Roman" w:hAnsi="Times New Roman" w:cs="Times New Roman"/>
          <w:b/>
          <w:sz w:val="28"/>
          <w:szCs w:val="28"/>
          <w:u w:val="single"/>
          <w:lang w:val="uk-UA"/>
        </w:rPr>
        <w:t xml:space="preserve"> обласн</w:t>
      </w:r>
      <w:r w:rsidR="001F430B" w:rsidRPr="00FF4D85">
        <w:rPr>
          <w:rFonts w:ascii="Times New Roman" w:hAnsi="Times New Roman" w:cs="Times New Roman"/>
          <w:b/>
          <w:sz w:val="28"/>
          <w:szCs w:val="28"/>
          <w:u w:val="single"/>
          <w:lang w:val="uk-UA"/>
        </w:rPr>
        <w:t>а</w:t>
      </w:r>
      <w:r w:rsidRPr="00FF4D85">
        <w:rPr>
          <w:rFonts w:ascii="Times New Roman" w:hAnsi="Times New Roman" w:cs="Times New Roman"/>
          <w:b/>
          <w:sz w:val="28"/>
          <w:szCs w:val="28"/>
          <w:u w:val="single"/>
          <w:lang w:val="uk-UA"/>
        </w:rPr>
        <w:t xml:space="preserve"> організаці</w:t>
      </w:r>
      <w:r w:rsidR="001F430B" w:rsidRPr="00FF4D85">
        <w:rPr>
          <w:rFonts w:ascii="Times New Roman" w:hAnsi="Times New Roman" w:cs="Times New Roman"/>
          <w:b/>
          <w:sz w:val="28"/>
          <w:szCs w:val="28"/>
          <w:u w:val="single"/>
          <w:lang w:val="uk-UA"/>
        </w:rPr>
        <w:t>я</w:t>
      </w:r>
      <w:r w:rsidRPr="00FF4D85">
        <w:rPr>
          <w:rFonts w:ascii="Times New Roman" w:hAnsi="Times New Roman" w:cs="Times New Roman"/>
          <w:b/>
          <w:sz w:val="28"/>
          <w:szCs w:val="28"/>
          <w:u w:val="single"/>
          <w:lang w:val="uk-UA"/>
        </w:rPr>
        <w:t xml:space="preserve"> УТОГ</w:t>
      </w:r>
      <w:r w:rsidRPr="00FF4D85">
        <w:rPr>
          <w:rFonts w:ascii="Times New Roman" w:hAnsi="Times New Roman" w:cs="Times New Roman"/>
          <w:b/>
          <w:sz w:val="28"/>
          <w:szCs w:val="28"/>
          <w:lang w:val="uk-UA"/>
        </w:rPr>
        <w:t>.</w:t>
      </w:r>
      <w:r w:rsidRPr="00FF4D85">
        <w:rPr>
          <w:rFonts w:ascii="Times New Roman" w:hAnsi="Times New Roman" w:cs="Times New Roman"/>
          <w:bCs/>
          <w:sz w:val="28"/>
          <w:szCs w:val="28"/>
          <w:lang w:val="uk-UA"/>
        </w:rPr>
        <w:t xml:space="preserve"> Г</w:t>
      </w:r>
      <w:r w:rsidRPr="00FF4D85">
        <w:rPr>
          <w:rFonts w:ascii="Times New Roman" w:hAnsi="Times New Roman" w:cs="Times New Roman"/>
          <w:sz w:val="28"/>
          <w:szCs w:val="28"/>
          <w:lang w:val="uk-UA"/>
        </w:rPr>
        <w:t xml:space="preserve">оловним завданням діяльності організації є захист прав та інтересів осіб з інвалідністю зі слуху, </w:t>
      </w:r>
      <w:r w:rsidRPr="00FF4D85">
        <w:rPr>
          <w:rFonts w:ascii="Times New Roman" w:hAnsi="Times New Roman" w:cs="Times New Roman"/>
          <w:sz w:val="28"/>
          <w:szCs w:val="28"/>
          <w:lang w:val="uk-UA"/>
        </w:rPr>
        <w:lastRenderedPageBreak/>
        <w:t>сприяння членам УТОГ в їх реабілітації та інтеграції в суспільство, забезпечення їх своєчасною, доступною, якісною підтримкою, надання соціальних послуг та здійснення соціальної роботи.</w:t>
      </w:r>
      <w:r w:rsidRPr="00FF4D85">
        <w:rPr>
          <w:lang w:val="uk-UA" w:eastAsia="ru-RU"/>
        </w:rPr>
        <w:t xml:space="preserve"> </w:t>
      </w:r>
    </w:p>
    <w:p w14:paraId="3D0E802E" w14:textId="649BBED0" w:rsidR="00190F4D" w:rsidRPr="00FF4D85" w:rsidRDefault="00190F4D" w:rsidP="002B46E1">
      <w:pPr>
        <w:spacing w:after="0" w:line="23" w:lineRule="atLeast"/>
        <w:ind w:firstLine="709"/>
        <w:jc w:val="both"/>
        <w:rPr>
          <w:rFonts w:ascii="Times New Roman" w:eastAsia="Times New Roman" w:hAnsi="Times New Roman" w:cs="Times New Roman"/>
          <w:sz w:val="28"/>
          <w:szCs w:val="28"/>
          <w:lang w:val="uk-UA" w:eastAsia="ru-RU"/>
        </w:rPr>
      </w:pPr>
      <w:r w:rsidRPr="00FF4D85">
        <w:rPr>
          <w:rFonts w:ascii="Times New Roman" w:hAnsi="Times New Roman" w:cs="Times New Roman"/>
          <w:sz w:val="28"/>
          <w:szCs w:val="28"/>
          <w:lang w:val="uk-UA"/>
        </w:rPr>
        <w:t xml:space="preserve">Чернігівська обласна організація УТОГ </w:t>
      </w:r>
      <w:r w:rsidRPr="00FF4D85">
        <w:rPr>
          <w:rFonts w:ascii="Times New Roman" w:eastAsia="Times New Roman" w:hAnsi="Times New Roman" w:cs="Times New Roman"/>
          <w:sz w:val="28"/>
          <w:szCs w:val="28"/>
          <w:lang w:val="uk-UA" w:eastAsia="ru-RU"/>
        </w:rPr>
        <w:t>надає наступні соціальні послуги:</w:t>
      </w:r>
    </w:p>
    <w:p w14:paraId="70583661" w14:textId="77777777" w:rsidR="00190F4D" w:rsidRPr="00FF4D85" w:rsidRDefault="00190F4D" w:rsidP="002B46E1">
      <w:pPr>
        <w:spacing w:after="0" w:line="23" w:lineRule="atLeast"/>
        <w:ind w:left="709" w:firstLine="709"/>
        <w:jc w:val="both"/>
        <w:rPr>
          <w:rStyle w:val="rvts82"/>
          <w:sz w:val="28"/>
          <w:szCs w:val="28"/>
          <w:lang w:val="uk-UA"/>
        </w:rPr>
      </w:pPr>
      <w:r w:rsidRPr="00FF4D85">
        <w:rPr>
          <w:rStyle w:val="rvts82"/>
          <w:sz w:val="28"/>
          <w:szCs w:val="28"/>
          <w:lang w:val="uk-UA"/>
        </w:rPr>
        <w:t>– консультування;</w:t>
      </w:r>
    </w:p>
    <w:p w14:paraId="032B26FF" w14:textId="77777777" w:rsidR="00190F4D" w:rsidRPr="00FF4D85" w:rsidRDefault="00190F4D" w:rsidP="002B46E1">
      <w:pPr>
        <w:spacing w:after="0" w:line="23" w:lineRule="atLeast"/>
        <w:ind w:left="709" w:firstLine="709"/>
        <w:jc w:val="both"/>
        <w:rPr>
          <w:rStyle w:val="rvts82"/>
          <w:sz w:val="28"/>
          <w:szCs w:val="28"/>
          <w:lang w:val="uk-UA"/>
        </w:rPr>
      </w:pPr>
      <w:r w:rsidRPr="00FF4D85">
        <w:rPr>
          <w:rStyle w:val="rvts82"/>
          <w:sz w:val="28"/>
          <w:szCs w:val="28"/>
          <w:lang w:val="uk-UA"/>
        </w:rPr>
        <w:t>– інформування;</w:t>
      </w:r>
    </w:p>
    <w:p w14:paraId="2983AC93" w14:textId="77777777" w:rsidR="00190F4D" w:rsidRPr="00FF4D85" w:rsidRDefault="00190F4D" w:rsidP="002B46E1">
      <w:pPr>
        <w:spacing w:after="0" w:line="23" w:lineRule="atLeast"/>
        <w:ind w:left="709" w:firstLine="709"/>
        <w:jc w:val="both"/>
        <w:rPr>
          <w:rStyle w:val="rvts82"/>
          <w:sz w:val="28"/>
          <w:szCs w:val="28"/>
          <w:lang w:val="uk-UA"/>
        </w:rPr>
      </w:pPr>
      <w:r w:rsidRPr="00FF4D85">
        <w:rPr>
          <w:rStyle w:val="rvts82"/>
          <w:sz w:val="28"/>
          <w:szCs w:val="28"/>
          <w:lang w:val="uk-UA"/>
        </w:rPr>
        <w:t>– соціальний супровід при працевлаштуванні та на робочому місці;</w:t>
      </w:r>
    </w:p>
    <w:p w14:paraId="3B805620" w14:textId="50A090A7" w:rsidR="00190F4D" w:rsidRPr="00FF4D85" w:rsidRDefault="00190F4D" w:rsidP="002B46E1">
      <w:pPr>
        <w:spacing w:after="0" w:line="23" w:lineRule="atLeast"/>
        <w:ind w:left="709" w:firstLine="709"/>
        <w:jc w:val="both"/>
        <w:rPr>
          <w:rStyle w:val="rvts82"/>
          <w:sz w:val="28"/>
          <w:szCs w:val="28"/>
          <w:lang w:val="uk-UA"/>
        </w:rPr>
      </w:pPr>
      <w:r w:rsidRPr="00FF4D85">
        <w:rPr>
          <w:rStyle w:val="rvts82"/>
          <w:sz w:val="28"/>
          <w:szCs w:val="28"/>
          <w:lang w:val="uk-UA"/>
        </w:rPr>
        <w:t>– соціальна адаптація;</w:t>
      </w:r>
    </w:p>
    <w:p w14:paraId="4574E87C" w14:textId="423643C7" w:rsidR="00190F4D" w:rsidRPr="00FF4D85" w:rsidRDefault="00190F4D" w:rsidP="002B46E1">
      <w:pPr>
        <w:spacing w:after="0" w:line="23" w:lineRule="atLeast"/>
        <w:ind w:left="709" w:firstLine="709"/>
        <w:jc w:val="both"/>
        <w:rPr>
          <w:rFonts w:ascii="Times New Roman" w:hAnsi="Times New Roman" w:cs="Times New Roman"/>
          <w:sz w:val="28"/>
          <w:szCs w:val="28"/>
          <w:lang w:val="uk-UA"/>
        </w:rPr>
      </w:pPr>
      <w:r w:rsidRPr="00FF4D85">
        <w:rPr>
          <w:rStyle w:val="rvts82"/>
          <w:sz w:val="28"/>
          <w:szCs w:val="28"/>
          <w:lang w:val="uk-UA"/>
        </w:rPr>
        <w:t xml:space="preserve">– </w:t>
      </w:r>
      <w:r w:rsidRPr="00FF4D85">
        <w:rPr>
          <w:rFonts w:ascii="Times New Roman" w:hAnsi="Times New Roman" w:cs="Times New Roman"/>
          <w:sz w:val="28"/>
          <w:szCs w:val="28"/>
          <w:lang w:val="uk-UA"/>
        </w:rPr>
        <w:t>переклад жестовою мовою.</w:t>
      </w:r>
    </w:p>
    <w:p w14:paraId="36D30D06" w14:textId="55D09AF0" w:rsidR="00DB04BA" w:rsidRPr="00FF4D85" w:rsidRDefault="001D590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Фахівцями організації надано соціальних послуг протягом 2024  року 494  особам</w:t>
      </w:r>
      <w:r w:rsidR="00070A25" w:rsidRPr="00FF4D85">
        <w:rPr>
          <w:rFonts w:ascii="Times New Roman" w:hAnsi="Times New Roman" w:cs="Times New Roman"/>
          <w:sz w:val="28"/>
          <w:szCs w:val="28"/>
          <w:lang w:val="uk-UA"/>
        </w:rPr>
        <w:t>.</w:t>
      </w:r>
    </w:p>
    <w:p w14:paraId="747B4F8F" w14:textId="456466C8" w:rsidR="00A120DC" w:rsidRPr="00FF4D85" w:rsidRDefault="003D7476" w:rsidP="002B46E1">
      <w:pPr>
        <w:spacing w:after="0" w:line="23" w:lineRule="atLeast"/>
        <w:ind w:firstLine="709"/>
        <w:jc w:val="both"/>
        <w:rPr>
          <w:rFonts w:ascii="Times New Roman" w:hAnsi="Times New Roman" w:cs="Times New Roman"/>
          <w:bCs/>
          <w:sz w:val="28"/>
          <w:szCs w:val="28"/>
          <w:lang w:val="uk-UA"/>
        </w:rPr>
      </w:pPr>
      <w:r w:rsidRPr="00FF4D85">
        <w:rPr>
          <w:rFonts w:ascii="Times New Roman" w:hAnsi="Times New Roman" w:cs="Times New Roman"/>
          <w:sz w:val="27"/>
          <w:szCs w:val="27"/>
          <w:shd w:val="clear" w:color="auto" w:fill="FFFFFF"/>
          <w:lang w:val="uk-UA"/>
        </w:rPr>
        <w:t xml:space="preserve">Громадською організацією «Всеукраїнська організація осіб з інвалідністю зі слуху «Українське товариство глухих» </w:t>
      </w:r>
      <w:r w:rsidR="004E5EBD" w:rsidRPr="00FF4D85">
        <w:rPr>
          <w:rFonts w:ascii="Times New Roman" w:hAnsi="Times New Roman" w:cs="Times New Roman"/>
          <w:sz w:val="27"/>
          <w:szCs w:val="27"/>
          <w:shd w:val="clear" w:color="auto" w:fill="FFFFFF"/>
          <w:lang w:val="uk-UA"/>
        </w:rPr>
        <w:t>з 01</w:t>
      </w:r>
      <w:r w:rsidR="008E2730" w:rsidRPr="00FF4D85">
        <w:rPr>
          <w:rFonts w:ascii="Times New Roman" w:hAnsi="Times New Roman" w:cs="Times New Roman"/>
          <w:sz w:val="27"/>
          <w:szCs w:val="27"/>
          <w:shd w:val="clear" w:color="auto" w:fill="FFFFFF"/>
          <w:lang w:val="uk-UA"/>
        </w:rPr>
        <w:t xml:space="preserve"> жовтня </w:t>
      </w:r>
      <w:r w:rsidR="004E5EBD" w:rsidRPr="00FF4D85">
        <w:rPr>
          <w:rFonts w:ascii="Times New Roman" w:hAnsi="Times New Roman" w:cs="Times New Roman"/>
          <w:sz w:val="27"/>
          <w:szCs w:val="27"/>
          <w:shd w:val="clear" w:color="auto" w:fill="FFFFFF"/>
          <w:lang w:val="uk-UA"/>
        </w:rPr>
        <w:t>2024 року по 25</w:t>
      </w:r>
      <w:r w:rsidR="008E2730" w:rsidRPr="00FF4D85">
        <w:rPr>
          <w:rFonts w:ascii="Times New Roman" w:hAnsi="Times New Roman" w:cs="Times New Roman"/>
          <w:sz w:val="27"/>
          <w:szCs w:val="27"/>
          <w:shd w:val="clear" w:color="auto" w:fill="FFFFFF"/>
          <w:lang w:val="uk-UA"/>
        </w:rPr>
        <w:t xml:space="preserve"> грудня </w:t>
      </w:r>
      <w:r w:rsidR="004E5EBD" w:rsidRPr="00FF4D85">
        <w:rPr>
          <w:rFonts w:ascii="Times New Roman" w:hAnsi="Times New Roman" w:cs="Times New Roman"/>
          <w:sz w:val="27"/>
          <w:szCs w:val="27"/>
          <w:shd w:val="clear" w:color="auto" w:fill="FFFFFF"/>
          <w:lang w:val="uk-UA"/>
        </w:rPr>
        <w:t>2024 року</w:t>
      </w:r>
      <w:r w:rsidRPr="00FF4D85">
        <w:rPr>
          <w:rFonts w:ascii="Times New Roman" w:hAnsi="Times New Roman" w:cs="Times New Roman"/>
          <w:sz w:val="27"/>
          <w:szCs w:val="27"/>
          <w:shd w:val="clear" w:color="auto" w:fill="FFFFFF"/>
          <w:lang w:val="uk-UA"/>
        </w:rPr>
        <w:t xml:space="preserve"> здійснено реалізацію загальнодержавного </w:t>
      </w:r>
      <w:proofErr w:type="spellStart"/>
      <w:r w:rsidRPr="00FF4D85">
        <w:rPr>
          <w:rFonts w:ascii="Times New Roman" w:hAnsi="Times New Roman" w:cs="Times New Roman"/>
          <w:sz w:val="27"/>
          <w:szCs w:val="27"/>
          <w:shd w:val="clear" w:color="auto" w:fill="FFFFFF"/>
          <w:lang w:val="uk-UA"/>
        </w:rPr>
        <w:t>проєкту</w:t>
      </w:r>
      <w:proofErr w:type="spellEnd"/>
      <w:r w:rsidRPr="00FF4D85">
        <w:rPr>
          <w:rFonts w:ascii="Times New Roman" w:hAnsi="Times New Roman" w:cs="Times New Roman"/>
          <w:sz w:val="27"/>
          <w:szCs w:val="27"/>
          <w:shd w:val="clear" w:color="auto" w:fill="FFFFFF"/>
          <w:lang w:val="uk-UA"/>
        </w:rPr>
        <w:t xml:space="preserve"> «Разом з жестовою мовою», направленого на вирішення пріоритетного завдання – залучення та включення осіб з інвалідністю до місцевої спільноти.</w:t>
      </w:r>
      <w:r w:rsidRPr="00FF4D85">
        <w:rPr>
          <w:rFonts w:ascii="Times New Roman" w:hAnsi="Times New Roman" w:cs="Times New Roman"/>
          <w:sz w:val="28"/>
          <w:szCs w:val="28"/>
          <w:lang w:val="uk-UA"/>
        </w:rPr>
        <w:t xml:space="preserve"> </w:t>
      </w:r>
    </w:p>
    <w:p w14:paraId="39A82340" w14:textId="77777777" w:rsidR="00A120DC" w:rsidRPr="00FF4D85" w:rsidRDefault="00A120DC" w:rsidP="002B46E1">
      <w:pPr>
        <w:spacing w:after="0" w:line="23" w:lineRule="atLeast"/>
        <w:ind w:firstLine="709"/>
        <w:jc w:val="both"/>
        <w:rPr>
          <w:rFonts w:ascii="Times New Roman" w:hAnsi="Times New Roman" w:cs="Times New Roman"/>
          <w:bCs/>
          <w:sz w:val="28"/>
          <w:szCs w:val="28"/>
          <w:lang w:val="uk-UA"/>
        </w:rPr>
      </w:pPr>
      <w:r w:rsidRPr="00FF4D85">
        <w:rPr>
          <w:rFonts w:ascii="Times New Roman" w:hAnsi="Times New Roman" w:cs="Times New Roman"/>
          <w:sz w:val="28"/>
          <w:szCs w:val="28"/>
          <w:lang w:val="uk-UA"/>
        </w:rPr>
        <w:t>Цільова аудиторія проекту:</w:t>
      </w:r>
      <w:r w:rsidRPr="00FF4D85">
        <w:rPr>
          <w:rFonts w:ascii="Times New Roman" w:hAnsi="Times New Roman" w:cs="Times New Roman"/>
          <w:b/>
          <w:sz w:val="28"/>
          <w:szCs w:val="28"/>
          <w:lang w:val="uk-UA"/>
        </w:rPr>
        <w:t xml:space="preserve"> </w:t>
      </w:r>
      <w:r w:rsidRPr="00FF4D85">
        <w:rPr>
          <w:rFonts w:ascii="Times New Roman" w:hAnsi="Times New Roman" w:cs="Times New Roman"/>
          <w:bCs/>
          <w:sz w:val="28"/>
          <w:szCs w:val="28"/>
          <w:lang w:val="uk-UA"/>
        </w:rPr>
        <w:t xml:space="preserve">особи з інвалідністю, тимчасово переміщені особи, які мають порушення слуху та є </w:t>
      </w:r>
      <w:proofErr w:type="spellStart"/>
      <w:r w:rsidRPr="00FF4D85">
        <w:rPr>
          <w:rFonts w:ascii="Times New Roman" w:hAnsi="Times New Roman" w:cs="Times New Roman"/>
          <w:bCs/>
          <w:sz w:val="28"/>
          <w:szCs w:val="28"/>
          <w:lang w:val="uk-UA"/>
        </w:rPr>
        <w:t>жестомовними</w:t>
      </w:r>
      <w:proofErr w:type="spellEnd"/>
      <w:r w:rsidRPr="00FF4D85">
        <w:rPr>
          <w:rFonts w:ascii="Times New Roman" w:hAnsi="Times New Roman" w:cs="Times New Roman"/>
          <w:bCs/>
          <w:sz w:val="28"/>
          <w:szCs w:val="28"/>
          <w:lang w:val="uk-UA"/>
        </w:rPr>
        <w:t>; працівники державних і адміністративних органів та інші суб’єкти, які діють за уповноваженням або дозволом держави, працівники соціальних, медичних, освітніх та інших установ, працівники сфери торгівлі та обслуговування, які беруть участь у процесах купівлі товарів і послуг.</w:t>
      </w:r>
    </w:p>
    <w:p w14:paraId="5DCE2357" w14:textId="2599FE50" w:rsidR="006C778C" w:rsidRPr="00FF4D85" w:rsidRDefault="006C778C"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Скарг на надавача соціальної послуги перекладу</w:t>
      </w:r>
      <w:r w:rsidR="004A6639" w:rsidRPr="00FF4D85">
        <w:rPr>
          <w:rFonts w:ascii="Times New Roman" w:hAnsi="Times New Roman" w:cs="Times New Roman"/>
          <w:sz w:val="28"/>
          <w:szCs w:val="28"/>
          <w:lang w:val="uk-UA"/>
        </w:rPr>
        <w:t xml:space="preserve"> жестовою мовою</w:t>
      </w:r>
      <w:r w:rsidR="00B63269" w:rsidRPr="00FF4D85">
        <w:rPr>
          <w:rFonts w:ascii="Times New Roman" w:hAnsi="Times New Roman" w:cs="Times New Roman"/>
          <w:sz w:val="28"/>
          <w:szCs w:val="28"/>
          <w:lang w:val="uk-UA"/>
        </w:rPr>
        <w:t xml:space="preserve"> під час реалізації </w:t>
      </w:r>
      <w:proofErr w:type="spellStart"/>
      <w:r w:rsidR="00B63269" w:rsidRPr="00FF4D85">
        <w:rPr>
          <w:rFonts w:ascii="Times New Roman" w:hAnsi="Times New Roman" w:cs="Times New Roman"/>
          <w:sz w:val="28"/>
          <w:szCs w:val="28"/>
          <w:lang w:val="uk-UA"/>
        </w:rPr>
        <w:t>проєкту</w:t>
      </w:r>
      <w:proofErr w:type="spellEnd"/>
      <w:r w:rsidR="002F536D" w:rsidRPr="00FF4D85">
        <w:rPr>
          <w:rFonts w:ascii="Times New Roman" w:hAnsi="Times New Roman" w:cs="Times New Roman"/>
          <w:sz w:val="28"/>
          <w:szCs w:val="28"/>
          <w:lang w:val="uk-UA"/>
        </w:rPr>
        <w:t>, а</w:t>
      </w:r>
      <w:r w:rsidR="004F74DA" w:rsidRPr="00FF4D85">
        <w:rPr>
          <w:rFonts w:ascii="Times New Roman" w:hAnsi="Times New Roman" w:cs="Times New Roman"/>
          <w:sz w:val="28"/>
          <w:szCs w:val="28"/>
          <w:lang w:val="uk-UA"/>
        </w:rPr>
        <w:t xml:space="preserve"> в Чернігівській міській територіальній громаді</w:t>
      </w:r>
      <w:r w:rsidR="002F536D" w:rsidRPr="00FF4D85">
        <w:rPr>
          <w:rFonts w:ascii="Times New Roman" w:hAnsi="Times New Roman" w:cs="Times New Roman"/>
          <w:sz w:val="28"/>
          <w:szCs w:val="28"/>
          <w:lang w:val="uk-UA"/>
        </w:rPr>
        <w:t xml:space="preserve"> це</w:t>
      </w:r>
      <w:r w:rsidR="002B3F06" w:rsidRPr="00FF4D85">
        <w:rPr>
          <w:rFonts w:ascii="Times New Roman" w:hAnsi="Times New Roman" w:cs="Times New Roman"/>
          <w:sz w:val="28"/>
          <w:szCs w:val="28"/>
          <w:lang w:val="uk-UA"/>
        </w:rPr>
        <w:t xml:space="preserve"> Чернігівська обласна організація УТОГ,</w:t>
      </w:r>
      <w:r w:rsidRPr="00FF4D85">
        <w:rPr>
          <w:rFonts w:ascii="Times New Roman" w:hAnsi="Times New Roman" w:cs="Times New Roman"/>
          <w:sz w:val="28"/>
          <w:szCs w:val="28"/>
          <w:lang w:val="uk-UA"/>
        </w:rPr>
        <w:t xml:space="preserve"> як до департаменту соціальної політики Чернігівської міської ради так і до надавача не надходило. </w:t>
      </w:r>
    </w:p>
    <w:p w14:paraId="0A52F6DE" w14:textId="45F41119" w:rsidR="00A120DC" w:rsidRPr="00FF4D85" w:rsidRDefault="002B3F06" w:rsidP="00F5217C">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Послугу було надано 100 отримувачам</w:t>
      </w:r>
      <w:r w:rsidR="00C00EA7" w:rsidRPr="00FF4D85">
        <w:rPr>
          <w:rFonts w:ascii="Times New Roman" w:hAnsi="Times New Roman" w:cs="Times New Roman"/>
          <w:sz w:val="28"/>
          <w:szCs w:val="28"/>
          <w:lang w:val="uk-UA"/>
        </w:rPr>
        <w:t>, загальна кількість годин надання послуги склала 445 годин.</w:t>
      </w:r>
    </w:p>
    <w:p w14:paraId="266FD296" w14:textId="309CFB70" w:rsidR="000A703E" w:rsidRPr="00FF4D85" w:rsidRDefault="000A703E" w:rsidP="002B46E1">
      <w:pPr>
        <w:spacing w:after="0" w:line="23" w:lineRule="atLeast"/>
        <w:ind w:firstLine="709"/>
        <w:jc w:val="both"/>
        <w:rPr>
          <w:rFonts w:ascii="Times New Roman" w:hAnsi="Times New Roman" w:cs="Times New Roman"/>
          <w:b/>
          <w:bCs/>
          <w:sz w:val="28"/>
          <w:szCs w:val="28"/>
          <w:u w:val="single"/>
          <w:lang w:val="uk-UA"/>
        </w:rPr>
      </w:pPr>
      <w:r w:rsidRPr="00FF4D85">
        <w:rPr>
          <w:rFonts w:ascii="Times New Roman" w:hAnsi="Times New Roman" w:cs="Times New Roman"/>
          <w:b/>
          <w:bCs/>
          <w:sz w:val="28"/>
          <w:szCs w:val="28"/>
          <w:u w:val="single"/>
          <w:lang w:val="uk-UA"/>
        </w:rPr>
        <w:t>Громадська організація “Спілка Самаритян України Чернігівське Об’єднання”</w:t>
      </w:r>
    </w:p>
    <w:p w14:paraId="1A1B4FA8"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Організація надає наступні соціальні послуги:</w:t>
      </w:r>
    </w:p>
    <w:p w14:paraId="24CB9695"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інформування;</w:t>
      </w:r>
    </w:p>
    <w:p w14:paraId="315C8E99"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консультування;</w:t>
      </w:r>
    </w:p>
    <w:p w14:paraId="46D74D76"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представництво інтересів;</w:t>
      </w:r>
    </w:p>
    <w:p w14:paraId="4CC38574"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профілактика;</w:t>
      </w:r>
    </w:p>
    <w:p w14:paraId="03E387F7"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соціальний супровід сімей / осіб, які перебувають у складних життєвих обставинах;</w:t>
      </w:r>
    </w:p>
    <w:p w14:paraId="4AE3B385"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екстрене (кризове) втручання;</w:t>
      </w:r>
    </w:p>
    <w:p w14:paraId="1C6AD647"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адаптація;</w:t>
      </w:r>
    </w:p>
    <w:p w14:paraId="49AB16EB"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догляд вдома;</w:t>
      </w:r>
    </w:p>
    <w:p w14:paraId="439B06E5"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денний догляд;</w:t>
      </w:r>
    </w:p>
    <w:p w14:paraId="2D644AA5"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натуральна допомога;</w:t>
      </w:r>
    </w:p>
    <w:p w14:paraId="7B907268" w14:textId="77777777" w:rsidR="000A703E"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фізичний супровід осіб з інвалідністю, які мають порушення опорно-рухового апарату та пересуваються на кріслах колісних, з інтелектуальними, </w:t>
      </w:r>
      <w:r w:rsidRPr="00FF4D85">
        <w:rPr>
          <w:rFonts w:ascii="Times New Roman" w:hAnsi="Times New Roman" w:cs="Times New Roman"/>
          <w:sz w:val="28"/>
          <w:szCs w:val="28"/>
          <w:lang w:val="uk-UA"/>
        </w:rPr>
        <w:lastRenderedPageBreak/>
        <w:t>сенсорними, фізичними, моторними, психічними та поведінковими порушеннями;</w:t>
      </w:r>
    </w:p>
    <w:p w14:paraId="3ED4DF93" w14:textId="6F81F125" w:rsidR="00ED3812" w:rsidRPr="00FF4D85" w:rsidRDefault="000A703E"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транспортні послуги.</w:t>
      </w:r>
    </w:p>
    <w:p w14:paraId="317EBC8B" w14:textId="179B3935" w:rsidR="00984495" w:rsidRPr="00FF4D85" w:rsidRDefault="00984495"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Фахівцями організації надано соціальних послуг протягом 2024 року 896  особам.</w:t>
      </w:r>
    </w:p>
    <w:p w14:paraId="4F64B2AA" w14:textId="1CEDA857" w:rsidR="00BF6049" w:rsidRPr="00FF4D85" w:rsidRDefault="00BF6049"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b/>
          <w:bCs/>
          <w:sz w:val="28"/>
          <w:szCs w:val="28"/>
          <w:u w:val="single"/>
          <w:lang w:val="uk-UA"/>
        </w:rPr>
        <w:t>Громадська організація “Горизонт-17”</w:t>
      </w:r>
      <w:r w:rsidRPr="00FF4D85">
        <w:rPr>
          <w:rFonts w:ascii="Times New Roman" w:hAnsi="Times New Roman" w:cs="Times New Roman"/>
          <w:sz w:val="28"/>
          <w:szCs w:val="28"/>
          <w:u w:val="single"/>
          <w:lang w:val="uk-UA"/>
        </w:rPr>
        <w:t>.</w:t>
      </w:r>
      <w:r w:rsidRPr="00FF4D85">
        <w:rPr>
          <w:rFonts w:ascii="Times New Roman" w:hAnsi="Times New Roman" w:cs="Times New Roman"/>
          <w:sz w:val="28"/>
          <w:szCs w:val="28"/>
          <w:lang w:val="uk-UA"/>
        </w:rPr>
        <w:t xml:space="preserve"> Організація є учасницею експериментального </w:t>
      </w:r>
      <w:proofErr w:type="spellStart"/>
      <w:r w:rsidRPr="00FF4D85">
        <w:rPr>
          <w:rFonts w:ascii="Times New Roman" w:hAnsi="Times New Roman" w:cs="Times New Roman"/>
          <w:sz w:val="28"/>
          <w:szCs w:val="28"/>
          <w:lang w:val="uk-UA"/>
        </w:rPr>
        <w:t>проєкту</w:t>
      </w:r>
      <w:proofErr w:type="spellEnd"/>
      <w:r w:rsidRPr="00FF4D85">
        <w:rPr>
          <w:rFonts w:ascii="Times New Roman" w:hAnsi="Times New Roman" w:cs="Times New Roman"/>
          <w:sz w:val="28"/>
          <w:szCs w:val="28"/>
          <w:lang w:val="uk-UA"/>
        </w:rPr>
        <w:t xml:space="preserve"> щодо надання послуги соціального супроводу військовослужбовців та членів їх сімей у військових частинах (підрозділах) Збройних Сил України та з 13 червня 2024 року співпрацює з однією з військових частин.</w:t>
      </w:r>
      <w:r w:rsidR="00A00568" w:rsidRPr="00FF4D85">
        <w:rPr>
          <w:rFonts w:ascii="Times New Roman" w:hAnsi="Times New Roman" w:cs="Times New Roman"/>
          <w:sz w:val="28"/>
          <w:szCs w:val="28"/>
          <w:lang w:val="uk-UA"/>
        </w:rPr>
        <w:t xml:space="preserve"> </w:t>
      </w:r>
      <w:r w:rsidRPr="00FF4D85">
        <w:rPr>
          <w:rFonts w:ascii="Times New Roman" w:hAnsi="Times New Roman" w:cs="Times New Roman"/>
          <w:sz w:val="28"/>
          <w:szCs w:val="28"/>
          <w:lang w:val="uk-UA"/>
        </w:rPr>
        <w:t>ГО “Горизонт-17” надає наступну соціальну послугу:</w:t>
      </w:r>
    </w:p>
    <w:p w14:paraId="2C21FB30" w14:textId="65270E4E" w:rsidR="002072F2" w:rsidRPr="00FF4D85" w:rsidRDefault="00BF6049"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соціальний супровід сімей / осіб, які перебувають у складних життєвих обставинах.</w:t>
      </w:r>
    </w:p>
    <w:p w14:paraId="0F2790E6" w14:textId="1FC88AFC" w:rsidR="008B5C06" w:rsidRPr="00FF4D85" w:rsidRDefault="008B5C06"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Фахівцями організації надано соціальних послуг протягом 2024  року 81  особі.</w:t>
      </w:r>
    </w:p>
    <w:p w14:paraId="53E8DDFC" w14:textId="69D038E5"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b/>
          <w:bCs/>
          <w:sz w:val="28"/>
          <w:szCs w:val="28"/>
          <w:u w:val="single"/>
          <w:lang w:val="uk-UA"/>
        </w:rPr>
        <w:t>Чернігівська обласна організація Товариства Червоного Хреста України</w:t>
      </w:r>
      <w:r w:rsidRPr="00FF4D85">
        <w:rPr>
          <w:rFonts w:ascii="Times New Roman" w:hAnsi="Times New Roman" w:cs="Times New Roman"/>
          <w:sz w:val="28"/>
          <w:szCs w:val="28"/>
          <w:lang w:val="uk-UA"/>
        </w:rPr>
        <w:t xml:space="preserve"> </w:t>
      </w:r>
    </w:p>
    <w:p w14:paraId="2F4432B8" w14:textId="74239BFB"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є неприбутковою благодійною добровільною гуманітарною громадською організацією, складовою неподільною частиною Товариства Червоного Хреста України, діяльність якої розповсюджується на всій території Чернігівської області. Український Червоний Хрест – найбільша гуманітарна організація в Україні, яка вже понад сто років надає комплексну гуманітарну допомогу та підтримку </w:t>
      </w:r>
      <w:proofErr w:type="spellStart"/>
      <w:r w:rsidRPr="00FF4D85">
        <w:rPr>
          <w:rFonts w:ascii="Times New Roman" w:hAnsi="Times New Roman" w:cs="Times New Roman"/>
          <w:sz w:val="28"/>
          <w:szCs w:val="28"/>
          <w:lang w:val="uk-UA"/>
        </w:rPr>
        <w:t>найвразливіших</w:t>
      </w:r>
      <w:proofErr w:type="spellEnd"/>
      <w:r w:rsidRPr="00FF4D85">
        <w:rPr>
          <w:rFonts w:ascii="Times New Roman" w:hAnsi="Times New Roman" w:cs="Times New Roman"/>
          <w:sz w:val="28"/>
          <w:szCs w:val="28"/>
          <w:lang w:val="uk-UA"/>
        </w:rPr>
        <w:t xml:space="preserve"> верств населення.</w:t>
      </w:r>
    </w:p>
    <w:p w14:paraId="3B2E5670"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Організація надає наступні соціальні послуги:</w:t>
      </w:r>
    </w:p>
    <w:p w14:paraId="7BB6DE6D"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інформування;</w:t>
      </w:r>
    </w:p>
    <w:p w14:paraId="317FF056"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консультування;</w:t>
      </w:r>
    </w:p>
    <w:p w14:paraId="1433ED16"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консультативний кризовий телефон;</w:t>
      </w:r>
    </w:p>
    <w:p w14:paraId="271B104D"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профілактика;</w:t>
      </w:r>
    </w:p>
    <w:p w14:paraId="544D335C"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соціальний супровід сімей / осіб, які перебувають у складних життєвих обставинах;</w:t>
      </w:r>
    </w:p>
    <w:p w14:paraId="30B84503"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соціальний супровід сімей, у яких виховуються діти-сироти і діти, позбавлені батьківського піклування;</w:t>
      </w:r>
    </w:p>
    <w:p w14:paraId="283C4FD8"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екстрене (кризове) втручання;</w:t>
      </w:r>
    </w:p>
    <w:p w14:paraId="2CCFDD73"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догляд вдома;</w:t>
      </w:r>
    </w:p>
    <w:p w14:paraId="3D6F3F4C"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персональний асистент;</w:t>
      </w:r>
    </w:p>
    <w:p w14:paraId="6FDC1B20"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натуральна допомога;</w:t>
      </w:r>
    </w:p>
    <w:p w14:paraId="6A0996A1" w14:textId="77777777"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6B88A4B6" w14:textId="0CE49002"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–транспортні послуги.</w:t>
      </w:r>
    </w:p>
    <w:p w14:paraId="1A0313D3" w14:textId="232606AC" w:rsidR="0042529A" w:rsidRPr="00FF4D85" w:rsidRDefault="0042529A"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Фахівцями організації надано соціальних послуг протягом 2024  року 376  особ</w:t>
      </w:r>
      <w:r w:rsidR="00EC65EE" w:rsidRPr="00FF4D85">
        <w:rPr>
          <w:rFonts w:ascii="Times New Roman" w:hAnsi="Times New Roman" w:cs="Times New Roman"/>
          <w:sz w:val="28"/>
          <w:szCs w:val="28"/>
          <w:lang w:val="uk-UA"/>
        </w:rPr>
        <w:t>а</w:t>
      </w:r>
      <w:r w:rsidRPr="00FF4D85">
        <w:rPr>
          <w:rFonts w:ascii="Times New Roman" w:hAnsi="Times New Roman" w:cs="Times New Roman"/>
          <w:sz w:val="28"/>
          <w:szCs w:val="28"/>
          <w:lang w:val="uk-UA"/>
        </w:rPr>
        <w:t>м.</w:t>
      </w:r>
    </w:p>
    <w:p w14:paraId="1CD2AD6E" w14:textId="3E10D629"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b/>
          <w:bCs/>
          <w:sz w:val="28"/>
          <w:szCs w:val="28"/>
          <w:u w:val="single"/>
          <w:lang w:val="uk-UA"/>
        </w:rPr>
        <w:t>Благодійна організація “Чернігівське відділення благодійної організації “Всеукраїнська мережа людей, які живуть з ВІЛ/СНІД”.</w:t>
      </w:r>
      <w:r w:rsidRPr="00FF4D85">
        <w:rPr>
          <w:rFonts w:ascii="Times New Roman" w:hAnsi="Times New Roman" w:cs="Times New Roman"/>
          <w:sz w:val="28"/>
          <w:szCs w:val="28"/>
          <w:lang w:val="uk-UA"/>
        </w:rPr>
        <w:t xml:space="preserve"> </w:t>
      </w:r>
      <w:r w:rsidRPr="00FF4D85">
        <w:rPr>
          <w:rFonts w:ascii="Times New Roman" w:hAnsi="Times New Roman" w:cs="Times New Roman"/>
          <w:sz w:val="28"/>
          <w:szCs w:val="28"/>
          <w:lang w:val="uk-UA"/>
        </w:rPr>
        <w:lastRenderedPageBreak/>
        <w:t>Організація працює у сфері соціально значущих та небезпечних захворювань. Надаються соціальні, психологічні, юридичні, інформаційні та інші послуги людям, які живуть з ВІЛ, мають туберкульоз, вірусні гепатити В та С. Спеціалісти організації тестують на ВІЛ, розвінчують міфи, пов’язані із захворюваннями, проводять профілактичну роботу з населенням та загалом сприяють становленню якісної системи громадського здоров’я.</w:t>
      </w:r>
    </w:p>
    <w:p w14:paraId="0938F254"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Організація надає наступні соціальні послуги:</w:t>
      </w:r>
    </w:p>
    <w:p w14:paraId="68B52740"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Інформування;</w:t>
      </w:r>
    </w:p>
    <w:p w14:paraId="08AFBEEF"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Консультування;</w:t>
      </w:r>
    </w:p>
    <w:p w14:paraId="593C93E4"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Посередництво;</w:t>
      </w:r>
    </w:p>
    <w:p w14:paraId="04026D18"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Представництво інтересів;</w:t>
      </w:r>
    </w:p>
    <w:p w14:paraId="6C1FEE55"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профілактика;</w:t>
      </w:r>
    </w:p>
    <w:p w14:paraId="2007310F"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Соціальний супровід сімей / осіб, які перебувають у складних життєвих обставинах;</w:t>
      </w:r>
    </w:p>
    <w:p w14:paraId="4EF1E1CB"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Екстрене (кризове) втручання;</w:t>
      </w:r>
    </w:p>
    <w:p w14:paraId="306FFE51"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адаптація;</w:t>
      </w:r>
    </w:p>
    <w:p w14:paraId="537C2D89"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Соціальна інтеграція та реінтеграція;</w:t>
      </w:r>
    </w:p>
    <w:p w14:paraId="5DEBBEE1"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Догляд вдома;</w:t>
      </w:r>
    </w:p>
    <w:p w14:paraId="38069CF9"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Паліативний догляд;</w:t>
      </w:r>
    </w:p>
    <w:p w14:paraId="70C0D120"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Персональний асистент;</w:t>
      </w:r>
    </w:p>
    <w:p w14:paraId="30239C35" w14:textId="77777777"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Соціально-психологічна реабілітація;</w:t>
      </w:r>
    </w:p>
    <w:p w14:paraId="04DAB41A" w14:textId="612C602A" w:rsidR="00323358" w:rsidRPr="00FF4D85" w:rsidRDefault="0032335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Натуральна допомога.</w:t>
      </w:r>
    </w:p>
    <w:p w14:paraId="4E082D55" w14:textId="3E72E339" w:rsidR="009D68C3" w:rsidRPr="00FF4D85" w:rsidRDefault="009D68C3"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Фахівцями організації надано соціальних послуг протягом 2024  року </w:t>
      </w:r>
      <w:r w:rsidR="000C2E20" w:rsidRPr="00FF4D85">
        <w:rPr>
          <w:rFonts w:ascii="Times New Roman" w:hAnsi="Times New Roman" w:cs="Times New Roman"/>
          <w:sz w:val="28"/>
          <w:szCs w:val="28"/>
          <w:lang w:val="uk-UA"/>
        </w:rPr>
        <w:t>4543</w:t>
      </w:r>
      <w:r w:rsidRPr="00FF4D85">
        <w:rPr>
          <w:rFonts w:ascii="Times New Roman" w:hAnsi="Times New Roman" w:cs="Times New Roman"/>
          <w:sz w:val="28"/>
          <w:szCs w:val="28"/>
          <w:lang w:val="uk-UA"/>
        </w:rPr>
        <w:t xml:space="preserve">  особам.</w:t>
      </w:r>
    </w:p>
    <w:p w14:paraId="7942040F" w14:textId="0799C21A" w:rsidR="001C3D40" w:rsidRPr="00FF4D85" w:rsidRDefault="001C3D40"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b/>
          <w:bCs/>
          <w:sz w:val="28"/>
          <w:szCs w:val="28"/>
          <w:u w:val="single"/>
          <w:lang w:val="uk-UA"/>
        </w:rPr>
        <w:t>Громадська організація “Чернігівська міська асоціація “</w:t>
      </w:r>
      <w:proofErr w:type="spellStart"/>
      <w:r w:rsidRPr="00FF4D85">
        <w:rPr>
          <w:rFonts w:ascii="Times New Roman" w:hAnsi="Times New Roman" w:cs="Times New Roman"/>
          <w:b/>
          <w:bCs/>
          <w:sz w:val="28"/>
          <w:szCs w:val="28"/>
          <w:u w:val="single"/>
          <w:lang w:val="uk-UA"/>
        </w:rPr>
        <w:t>Конкордія</w:t>
      </w:r>
      <w:proofErr w:type="spellEnd"/>
      <w:r w:rsidRPr="00FF4D85">
        <w:rPr>
          <w:rFonts w:ascii="Times New Roman" w:hAnsi="Times New Roman" w:cs="Times New Roman"/>
          <w:b/>
          <w:bCs/>
          <w:sz w:val="28"/>
          <w:szCs w:val="28"/>
          <w:u w:val="single"/>
          <w:lang w:val="uk-UA"/>
        </w:rPr>
        <w:t>”</w:t>
      </w:r>
      <w:r w:rsidRPr="00FF4D85">
        <w:rPr>
          <w:rFonts w:ascii="Times New Roman" w:hAnsi="Times New Roman" w:cs="Times New Roman"/>
          <w:sz w:val="28"/>
          <w:szCs w:val="28"/>
          <w:lang w:val="uk-UA"/>
        </w:rPr>
        <w:t> </w:t>
      </w:r>
    </w:p>
    <w:p w14:paraId="64D1D12F" w14:textId="77777777" w:rsidR="00133D8D" w:rsidRPr="00FF4D85" w:rsidRDefault="00133D8D" w:rsidP="00133D8D">
      <w:pPr>
        <w:tabs>
          <w:tab w:val="left" w:pos="7380"/>
        </w:tabs>
        <w:spacing w:after="0" w:line="240" w:lineRule="auto"/>
        <w:ind w:right="45" w:firstLine="720"/>
        <w:jc w:val="both"/>
        <w:rPr>
          <w:rFonts w:ascii="Times New Roman" w:eastAsia="Times New Roman" w:hAnsi="Times New Roman" w:cs="Times New Roman"/>
          <w:sz w:val="28"/>
          <w:szCs w:val="24"/>
          <w:lang w:val="uk-UA" w:eastAsia="ru-RU"/>
        </w:rPr>
      </w:pPr>
      <w:r w:rsidRPr="00FF4D85">
        <w:rPr>
          <w:rFonts w:ascii="Times New Roman" w:eastAsia="Times New Roman" w:hAnsi="Times New Roman" w:cs="Times New Roman"/>
          <w:sz w:val="28"/>
          <w:szCs w:val="24"/>
          <w:lang w:val="uk-UA" w:eastAsia="ru-RU"/>
        </w:rPr>
        <w:t>Чернігівська міська асоціація “</w:t>
      </w:r>
      <w:proofErr w:type="spellStart"/>
      <w:r w:rsidRPr="00FF4D85">
        <w:rPr>
          <w:rFonts w:ascii="Times New Roman" w:eastAsia="Times New Roman" w:hAnsi="Times New Roman" w:cs="Times New Roman"/>
          <w:sz w:val="28"/>
          <w:szCs w:val="24"/>
          <w:lang w:val="uk-UA" w:eastAsia="ru-RU"/>
        </w:rPr>
        <w:t>Конкордія</w:t>
      </w:r>
      <w:proofErr w:type="spellEnd"/>
      <w:r w:rsidRPr="00FF4D85">
        <w:rPr>
          <w:rFonts w:ascii="Times New Roman" w:eastAsia="Times New Roman" w:hAnsi="Times New Roman" w:cs="Times New Roman"/>
          <w:sz w:val="28"/>
          <w:szCs w:val="24"/>
          <w:lang w:val="uk-UA" w:eastAsia="ru-RU"/>
        </w:rPr>
        <w:t>” існує з 1993 року. Робота направлена на задоволення та захист законних соціально-економічних інтересів сімей, що мають дітей-інвалідів або інвалідів дитинства, всіх тих, хто отримав психологічну травму внаслідок аварій, катастроф, бойових дій.</w:t>
      </w:r>
    </w:p>
    <w:p w14:paraId="6052F3DB" w14:textId="77777777" w:rsidR="00133D8D" w:rsidRPr="00FF4D85" w:rsidRDefault="00133D8D" w:rsidP="00133D8D">
      <w:pPr>
        <w:tabs>
          <w:tab w:val="left" w:pos="7380"/>
        </w:tabs>
        <w:spacing w:after="0" w:line="240" w:lineRule="auto"/>
        <w:ind w:right="45" w:firstLine="720"/>
        <w:jc w:val="both"/>
        <w:rPr>
          <w:rFonts w:ascii="Times New Roman" w:eastAsia="Times New Roman" w:hAnsi="Times New Roman" w:cs="Times New Roman"/>
          <w:sz w:val="28"/>
          <w:szCs w:val="24"/>
          <w:lang w:val="uk-UA" w:eastAsia="ru-RU"/>
        </w:rPr>
      </w:pPr>
      <w:r w:rsidRPr="00FF4D85">
        <w:rPr>
          <w:rFonts w:ascii="Times New Roman" w:eastAsia="Times New Roman" w:hAnsi="Times New Roman" w:cs="Times New Roman"/>
          <w:sz w:val="28"/>
          <w:szCs w:val="24"/>
          <w:lang w:val="uk-UA" w:eastAsia="ru-RU"/>
        </w:rPr>
        <w:t>Головне завдання – здійснення заходів, направлених на організацію надання системної безкоштовної психологічної допомоги учасникам АТО, переміщеним особам зі Сходу України. Громадська організація задовольняє законні соціально-економічні інтереси сімей, що мають дітей-інвалідів або інвалідів з дитинства. Здійснює заходи щодо задоволення культурних, естетичних та інших потреб інвалідів, залучає їх до активної соціальної і трудової діяльності, надає матеріально-фінансову допомогу, сприяє поліпшенню побутового та медичного обслуговування інвалідів, проводить соціальну, медичну, трудову та фізичну реабілітацію інвалідів.</w:t>
      </w:r>
    </w:p>
    <w:p w14:paraId="6A9E65C0" w14:textId="196D2151" w:rsidR="00E25898" w:rsidRPr="00FF4D85" w:rsidRDefault="00E25898"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Фахівцями організації надано соціальних послуг протягом 2024  року 255  особам.</w:t>
      </w:r>
    </w:p>
    <w:p w14:paraId="6BE47124" w14:textId="2D0B535A" w:rsidR="00021ABF" w:rsidRPr="00FF4D85" w:rsidRDefault="006423D6"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Загальна кількість осіб/сімей, які отримували соціальні послуги в установах </w:t>
      </w:r>
      <w:r w:rsidR="006C2C63" w:rsidRPr="00FF4D85">
        <w:rPr>
          <w:rFonts w:ascii="Times New Roman" w:hAnsi="Times New Roman" w:cs="Times New Roman"/>
          <w:sz w:val="28"/>
          <w:szCs w:val="28"/>
          <w:lang w:val="uk-UA"/>
        </w:rPr>
        <w:t xml:space="preserve">та організаціях </w:t>
      </w:r>
      <w:r w:rsidRPr="00FF4D85">
        <w:rPr>
          <w:rFonts w:ascii="Times New Roman" w:hAnsi="Times New Roman" w:cs="Times New Roman"/>
          <w:sz w:val="28"/>
          <w:szCs w:val="28"/>
          <w:lang w:val="uk-UA"/>
        </w:rPr>
        <w:t xml:space="preserve">міста протягом 2024 року, становила </w:t>
      </w:r>
      <w:r w:rsidR="00C825B9" w:rsidRPr="00FF4D85">
        <w:rPr>
          <w:rFonts w:ascii="Times New Roman" w:hAnsi="Times New Roman" w:cs="Times New Roman"/>
          <w:sz w:val="28"/>
          <w:szCs w:val="28"/>
          <w:lang w:val="uk-UA"/>
        </w:rPr>
        <w:t>23461</w:t>
      </w:r>
      <w:r w:rsidR="006C2C63" w:rsidRPr="00FF4D85">
        <w:rPr>
          <w:rFonts w:ascii="Times New Roman" w:hAnsi="Times New Roman" w:cs="Times New Roman"/>
          <w:color w:val="FF0000"/>
          <w:sz w:val="28"/>
          <w:szCs w:val="28"/>
          <w:lang w:val="uk-UA"/>
        </w:rPr>
        <w:t xml:space="preserve"> </w:t>
      </w:r>
      <w:r w:rsidR="006C2C63" w:rsidRPr="00FF4D85">
        <w:rPr>
          <w:rFonts w:ascii="Times New Roman" w:hAnsi="Times New Roman" w:cs="Times New Roman"/>
          <w:sz w:val="28"/>
          <w:szCs w:val="28"/>
          <w:lang w:val="uk-UA"/>
        </w:rPr>
        <w:t>ос</w:t>
      </w:r>
      <w:r w:rsidR="00207D0E" w:rsidRPr="00FF4D85">
        <w:rPr>
          <w:rFonts w:ascii="Times New Roman" w:hAnsi="Times New Roman" w:cs="Times New Roman"/>
          <w:sz w:val="28"/>
          <w:szCs w:val="28"/>
          <w:lang w:val="uk-UA"/>
        </w:rPr>
        <w:t>о</w:t>
      </w:r>
      <w:r w:rsidR="006C2C63" w:rsidRPr="00FF4D85">
        <w:rPr>
          <w:rFonts w:ascii="Times New Roman" w:hAnsi="Times New Roman" w:cs="Times New Roman"/>
          <w:sz w:val="28"/>
          <w:szCs w:val="28"/>
          <w:lang w:val="uk-UA"/>
        </w:rPr>
        <w:t>б</w:t>
      </w:r>
      <w:r w:rsidR="00207D0E" w:rsidRPr="00FF4D85">
        <w:rPr>
          <w:rFonts w:ascii="Times New Roman" w:hAnsi="Times New Roman" w:cs="Times New Roman"/>
          <w:sz w:val="28"/>
          <w:szCs w:val="28"/>
          <w:lang w:val="uk-UA"/>
        </w:rPr>
        <w:t>а</w:t>
      </w:r>
      <w:r w:rsidRPr="00FF4D85">
        <w:rPr>
          <w:rFonts w:ascii="Times New Roman" w:hAnsi="Times New Roman" w:cs="Times New Roman"/>
          <w:sz w:val="28"/>
          <w:szCs w:val="28"/>
          <w:lang w:val="uk-UA"/>
        </w:rPr>
        <w:t>, у тому числі</w:t>
      </w:r>
      <w:r w:rsidR="00C64413" w:rsidRPr="00FF4D85">
        <w:rPr>
          <w:rFonts w:ascii="Times New Roman" w:hAnsi="Times New Roman" w:cs="Times New Roman"/>
          <w:sz w:val="28"/>
          <w:szCs w:val="28"/>
          <w:lang w:val="uk-UA"/>
        </w:rPr>
        <w:t>:</w:t>
      </w:r>
    </w:p>
    <w:p w14:paraId="571856B7" w14:textId="4925D6E4"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lastRenderedPageBreak/>
        <w:t>–</w:t>
      </w:r>
      <w:r w:rsidR="006423D6" w:rsidRPr="00FF4D85">
        <w:rPr>
          <w:rFonts w:ascii="Times New Roman" w:hAnsi="Times New Roman" w:cs="Times New Roman"/>
          <w:sz w:val="28"/>
          <w:szCs w:val="28"/>
          <w:lang w:val="uk-UA"/>
        </w:rPr>
        <w:t xml:space="preserve"> Чернігівськ</w:t>
      </w:r>
      <w:r w:rsidR="006B312C" w:rsidRPr="00FF4D85">
        <w:rPr>
          <w:rFonts w:ascii="Times New Roman" w:hAnsi="Times New Roman" w:cs="Times New Roman"/>
          <w:sz w:val="28"/>
          <w:szCs w:val="28"/>
          <w:lang w:val="uk-UA"/>
        </w:rPr>
        <w:t>ий</w:t>
      </w:r>
      <w:r w:rsidR="006423D6" w:rsidRPr="00FF4D85">
        <w:rPr>
          <w:rFonts w:ascii="Times New Roman" w:hAnsi="Times New Roman" w:cs="Times New Roman"/>
          <w:sz w:val="28"/>
          <w:szCs w:val="28"/>
          <w:lang w:val="uk-UA"/>
        </w:rPr>
        <w:t xml:space="preserve"> міськ</w:t>
      </w:r>
      <w:r w:rsidR="006B312C" w:rsidRPr="00FF4D85">
        <w:rPr>
          <w:rFonts w:ascii="Times New Roman" w:hAnsi="Times New Roman" w:cs="Times New Roman"/>
          <w:sz w:val="28"/>
          <w:szCs w:val="28"/>
          <w:lang w:val="uk-UA"/>
        </w:rPr>
        <w:t>ий</w:t>
      </w:r>
      <w:r w:rsidR="006423D6" w:rsidRPr="00FF4D85">
        <w:rPr>
          <w:rFonts w:ascii="Times New Roman" w:hAnsi="Times New Roman" w:cs="Times New Roman"/>
          <w:sz w:val="28"/>
          <w:szCs w:val="28"/>
          <w:lang w:val="uk-UA"/>
        </w:rPr>
        <w:t xml:space="preserve"> територіальн</w:t>
      </w:r>
      <w:r w:rsidR="006B312C" w:rsidRPr="00FF4D85">
        <w:rPr>
          <w:rFonts w:ascii="Times New Roman" w:hAnsi="Times New Roman" w:cs="Times New Roman"/>
          <w:sz w:val="28"/>
          <w:szCs w:val="28"/>
          <w:lang w:val="uk-UA"/>
        </w:rPr>
        <w:t>ий</w:t>
      </w:r>
      <w:r w:rsidR="006423D6" w:rsidRPr="00FF4D85">
        <w:rPr>
          <w:rFonts w:ascii="Times New Roman" w:hAnsi="Times New Roman" w:cs="Times New Roman"/>
          <w:sz w:val="28"/>
          <w:szCs w:val="28"/>
          <w:lang w:val="uk-UA"/>
        </w:rPr>
        <w:t xml:space="preserve"> центр соціального обслуговування (надання соціальних послуг) Чернігівської міської ради – </w:t>
      </w:r>
      <w:r w:rsidR="00D87145" w:rsidRPr="00FF4D85">
        <w:rPr>
          <w:rFonts w:ascii="Times New Roman" w:hAnsi="Times New Roman" w:cs="Times New Roman"/>
          <w:sz w:val="28"/>
          <w:szCs w:val="28"/>
          <w:lang w:val="uk-UA"/>
        </w:rPr>
        <w:t>7147</w:t>
      </w:r>
      <w:r w:rsidR="00DA4809" w:rsidRPr="00FF4D85">
        <w:rPr>
          <w:rFonts w:ascii="Times New Roman" w:hAnsi="Times New Roman" w:cs="Times New Roman"/>
          <w:sz w:val="28"/>
          <w:szCs w:val="28"/>
          <w:lang w:val="uk-UA"/>
        </w:rPr>
        <w:t>;</w:t>
      </w:r>
      <w:r w:rsidR="006423D6" w:rsidRPr="00FF4D85">
        <w:rPr>
          <w:rFonts w:ascii="Times New Roman" w:hAnsi="Times New Roman" w:cs="Times New Roman"/>
          <w:sz w:val="28"/>
          <w:szCs w:val="28"/>
          <w:lang w:val="uk-UA"/>
        </w:rPr>
        <w:t xml:space="preserve"> </w:t>
      </w:r>
    </w:p>
    <w:p w14:paraId="777E6689" w14:textId="005A4B35"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6B312C" w:rsidRPr="00FF4D85">
        <w:rPr>
          <w:rFonts w:ascii="Times New Roman" w:hAnsi="Times New Roman" w:cs="Times New Roman"/>
          <w:sz w:val="28"/>
          <w:szCs w:val="28"/>
          <w:lang w:val="uk-UA"/>
        </w:rPr>
        <w:t xml:space="preserve">Чернігівський міський </w:t>
      </w:r>
      <w:r w:rsidR="006423D6" w:rsidRPr="00FF4D85">
        <w:rPr>
          <w:rFonts w:ascii="Times New Roman" w:hAnsi="Times New Roman" w:cs="Times New Roman"/>
          <w:color w:val="000000"/>
          <w:sz w:val="28"/>
          <w:szCs w:val="28"/>
          <w:lang w:val="uk-UA"/>
        </w:rPr>
        <w:t>центр соціальних служб</w:t>
      </w:r>
      <w:r w:rsidR="006423D6" w:rsidRPr="00FF4D85">
        <w:rPr>
          <w:rFonts w:ascii="Times New Roman" w:hAnsi="Times New Roman" w:cs="Times New Roman"/>
          <w:sz w:val="28"/>
          <w:szCs w:val="28"/>
          <w:lang w:val="uk-UA"/>
        </w:rPr>
        <w:t xml:space="preserve"> – </w:t>
      </w:r>
      <w:r w:rsidR="00D87145" w:rsidRPr="00FF4D85">
        <w:rPr>
          <w:rFonts w:ascii="Times New Roman" w:hAnsi="Times New Roman" w:cs="Times New Roman"/>
          <w:sz w:val="28"/>
          <w:szCs w:val="28"/>
          <w:lang w:val="uk-UA"/>
        </w:rPr>
        <w:t>6858</w:t>
      </w:r>
      <w:r w:rsidR="00DA4809" w:rsidRPr="00FF4D85">
        <w:rPr>
          <w:rFonts w:ascii="Times New Roman" w:hAnsi="Times New Roman" w:cs="Times New Roman"/>
          <w:sz w:val="28"/>
          <w:szCs w:val="28"/>
          <w:lang w:val="uk-UA"/>
        </w:rPr>
        <w:t>;</w:t>
      </w:r>
      <w:r w:rsidR="006423D6" w:rsidRPr="00FF4D85">
        <w:rPr>
          <w:rFonts w:ascii="Times New Roman" w:hAnsi="Times New Roman" w:cs="Times New Roman"/>
          <w:sz w:val="28"/>
          <w:szCs w:val="28"/>
          <w:lang w:val="uk-UA"/>
        </w:rPr>
        <w:t xml:space="preserve"> </w:t>
      </w:r>
    </w:p>
    <w:p w14:paraId="6EFDCF72" w14:textId="2303E096"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ГО «Чернігівський центр соціальної адаптації бездомних та безпритульних»</w:t>
      </w:r>
      <w:r w:rsidR="006C2C63" w:rsidRPr="00FF4D85">
        <w:rPr>
          <w:rFonts w:ascii="Times New Roman" w:hAnsi="Times New Roman" w:cs="Times New Roman"/>
          <w:sz w:val="28"/>
          <w:szCs w:val="28"/>
          <w:lang w:val="uk-UA"/>
        </w:rPr>
        <w:t xml:space="preserve"> – 2722</w:t>
      </w:r>
      <w:r w:rsidR="00DA4809" w:rsidRPr="00FF4D85">
        <w:rPr>
          <w:rFonts w:ascii="Times New Roman" w:hAnsi="Times New Roman" w:cs="Times New Roman"/>
          <w:sz w:val="28"/>
          <w:szCs w:val="28"/>
          <w:lang w:val="uk-UA"/>
        </w:rPr>
        <w:t>;</w:t>
      </w:r>
    </w:p>
    <w:p w14:paraId="64DD409F" w14:textId="5D8E8DC1"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ГО «Голос батьків»</w:t>
      </w:r>
      <w:r w:rsidR="006C2C63" w:rsidRPr="00FF4D85">
        <w:rPr>
          <w:rFonts w:ascii="Times New Roman" w:hAnsi="Times New Roman" w:cs="Times New Roman"/>
          <w:sz w:val="28"/>
          <w:szCs w:val="28"/>
          <w:lang w:val="uk-UA"/>
        </w:rPr>
        <w:t xml:space="preserve"> –</w:t>
      </w:r>
      <w:r w:rsidR="008B1F9C" w:rsidRPr="00FF4D85">
        <w:rPr>
          <w:rFonts w:ascii="Times New Roman" w:hAnsi="Times New Roman" w:cs="Times New Roman"/>
          <w:sz w:val="28"/>
          <w:szCs w:val="28"/>
          <w:lang w:val="uk-UA"/>
        </w:rPr>
        <w:t xml:space="preserve"> </w:t>
      </w:r>
      <w:r w:rsidR="006C2C63" w:rsidRPr="00FF4D85">
        <w:rPr>
          <w:rFonts w:ascii="Times New Roman" w:hAnsi="Times New Roman" w:cs="Times New Roman"/>
          <w:sz w:val="28"/>
          <w:szCs w:val="28"/>
          <w:lang w:val="uk-UA"/>
        </w:rPr>
        <w:t>89</w:t>
      </w:r>
      <w:r w:rsidR="00BD5AD4" w:rsidRPr="00FF4D85">
        <w:rPr>
          <w:rFonts w:ascii="Times New Roman" w:hAnsi="Times New Roman" w:cs="Times New Roman"/>
          <w:sz w:val="28"/>
          <w:szCs w:val="28"/>
          <w:lang w:val="uk-UA"/>
        </w:rPr>
        <w:t xml:space="preserve"> (</w:t>
      </w:r>
      <w:r w:rsidR="005A5CCD" w:rsidRPr="00FF4D85">
        <w:rPr>
          <w:rFonts w:ascii="Times New Roman" w:hAnsi="Times New Roman" w:cs="Times New Roman"/>
          <w:sz w:val="28"/>
          <w:szCs w:val="28"/>
          <w:lang w:val="uk-UA"/>
        </w:rPr>
        <w:t xml:space="preserve">кількість </w:t>
      </w:r>
      <w:r w:rsidR="00BD5AD4" w:rsidRPr="00FF4D85">
        <w:rPr>
          <w:rFonts w:ascii="Times New Roman" w:hAnsi="Times New Roman" w:cs="Times New Roman"/>
          <w:sz w:val="28"/>
          <w:szCs w:val="28"/>
          <w:lang w:val="uk-UA"/>
        </w:rPr>
        <w:t>отримувачі</w:t>
      </w:r>
      <w:r w:rsidR="005A5CCD" w:rsidRPr="00FF4D85">
        <w:rPr>
          <w:rFonts w:ascii="Times New Roman" w:hAnsi="Times New Roman" w:cs="Times New Roman"/>
          <w:sz w:val="28"/>
          <w:szCs w:val="28"/>
          <w:lang w:val="uk-UA"/>
        </w:rPr>
        <w:t>в</w:t>
      </w:r>
      <w:r w:rsidR="00BD5AD4" w:rsidRPr="00FF4D85">
        <w:rPr>
          <w:rFonts w:ascii="Times New Roman" w:hAnsi="Times New Roman" w:cs="Times New Roman"/>
          <w:sz w:val="28"/>
          <w:szCs w:val="28"/>
          <w:lang w:val="uk-UA"/>
        </w:rPr>
        <w:t xml:space="preserve"> комплексної послуги формування життєстійкості</w:t>
      </w:r>
      <w:r w:rsidR="00A86E7F" w:rsidRPr="00FF4D85">
        <w:rPr>
          <w:rFonts w:ascii="Times New Roman" w:hAnsi="Times New Roman" w:cs="Times New Roman"/>
          <w:sz w:val="28"/>
          <w:szCs w:val="28"/>
          <w:lang w:val="uk-UA"/>
        </w:rPr>
        <w:t xml:space="preserve"> з</w:t>
      </w:r>
      <w:r w:rsidR="001047CA" w:rsidRPr="00FF4D85">
        <w:rPr>
          <w:rFonts w:ascii="Times New Roman" w:hAnsi="Times New Roman" w:cs="Times New Roman"/>
          <w:sz w:val="28"/>
          <w:szCs w:val="28"/>
          <w:lang w:val="uk-UA"/>
        </w:rPr>
        <w:t xml:space="preserve"> 15 липня 2024 року по 13</w:t>
      </w:r>
      <w:r w:rsidR="00C664B6" w:rsidRPr="00FF4D85">
        <w:rPr>
          <w:rFonts w:ascii="Times New Roman" w:hAnsi="Times New Roman" w:cs="Times New Roman"/>
          <w:sz w:val="28"/>
          <w:szCs w:val="28"/>
          <w:lang w:val="uk-UA"/>
        </w:rPr>
        <w:t xml:space="preserve"> грудня </w:t>
      </w:r>
      <w:r w:rsidR="001047CA" w:rsidRPr="00FF4D85">
        <w:rPr>
          <w:rFonts w:ascii="Times New Roman" w:hAnsi="Times New Roman" w:cs="Times New Roman"/>
          <w:sz w:val="28"/>
          <w:szCs w:val="28"/>
          <w:lang w:val="uk-UA"/>
        </w:rPr>
        <w:t>2024 року становить 236 осіб</w:t>
      </w:r>
      <w:r w:rsidR="00021E2C" w:rsidRPr="00FF4D85">
        <w:rPr>
          <w:rFonts w:ascii="Times New Roman" w:hAnsi="Times New Roman" w:cs="Times New Roman"/>
          <w:sz w:val="28"/>
          <w:szCs w:val="28"/>
          <w:lang w:val="uk-UA"/>
        </w:rPr>
        <w:t>)</w:t>
      </w:r>
      <w:r w:rsidR="00021ABF" w:rsidRPr="00FF4D85">
        <w:rPr>
          <w:rFonts w:ascii="Times New Roman" w:hAnsi="Times New Roman" w:cs="Times New Roman"/>
          <w:sz w:val="28"/>
          <w:szCs w:val="28"/>
          <w:lang w:val="uk-UA"/>
        </w:rPr>
        <w:t xml:space="preserve">; </w:t>
      </w:r>
    </w:p>
    <w:p w14:paraId="3820E4CF" w14:textId="2AFB18AE"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Чернігівська обласна організація УТОГ</w:t>
      </w:r>
      <w:r w:rsidR="006C2C63" w:rsidRPr="00FF4D85">
        <w:rPr>
          <w:rFonts w:ascii="Times New Roman" w:hAnsi="Times New Roman" w:cs="Times New Roman"/>
          <w:sz w:val="28"/>
          <w:szCs w:val="28"/>
          <w:lang w:val="uk-UA"/>
        </w:rPr>
        <w:t>– 494</w:t>
      </w:r>
      <w:r w:rsidR="00DA4809" w:rsidRPr="00FF4D85">
        <w:rPr>
          <w:rFonts w:ascii="Times New Roman" w:hAnsi="Times New Roman" w:cs="Times New Roman"/>
          <w:sz w:val="28"/>
          <w:szCs w:val="28"/>
          <w:lang w:val="uk-UA"/>
        </w:rPr>
        <w:t>;</w:t>
      </w:r>
      <w:r w:rsidR="00021ABF" w:rsidRPr="00FF4D85">
        <w:rPr>
          <w:rFonts w:ascii="Times New Roman" w:hAnsi="Times New Roman" w:cs="Times New Roman"/>
          <w:sz w:val="28"/>
          <w:szCs w:val="28"/>
          <w:lang w:val="uk-UA"/>
        </w:rPr>
        <w:t xml:space="preserve"> </w:t>
      </w:r>
    </w:p>
    <w:p w14:paraId="4EA3D7E7" w14:textId="426D8CE0"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ГО «Спілка Самаритян України Чернігівське Об’єднання»</w:t>
      </w:r>
      <w:r w:rsidR="006C2C63" w:rsidRPr="00FF4D85">
        <w:rPr>
          <w:rFonts w:ascii="Times New Roman" w:hAnsi="Times New Roman" w:cs="Times New Roman"/>
          <w:sz w:val="28"/>
          <w:szCs w:val="28"/>
          <w:lang w:val="uk-UA"/>
        </w:rPr>
        <w:t xml:space="preserve"> – 896</w:t>
      </w:r>
      <w:r w:rsidR="00DA4809" w:rsidRPr="00FF4D85">
        <w:rPr>
          <w:rFonts w:ascii="Times New Roman" w:hAnsi="Times New Roman" w:cs="Times New Roman"/>
          <w:sz w:val="28"/>
          <w:szCs w:val="28"/>
          <w:lang w:val="uk-UA"/>
        </w:rPr>
        <w:t>;</w:t>
      </w:r>
    </w:p>
    <w:p w14:paraId="136485F1" w14:textId="5BA015BD"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ГО «Горизонт-17»</w:t>
      </w:r>
      <w:r w:rsidR="006C2C63" w:rsidRPr="00FF4D85">
        <w:rPr>
          <w:rFonts w:ascii="Times New Roman" w:hAnsi="Times New Roman" w:cs="Times New Roman"/>
          <w:sz w:val="28"/>
          <w:szCs w:val="28"/>
          <w:lang w:val="uk-UA"/>
        </w:rPr>
        <w:t xml:space="preserve"> – 81</w:t>
      </w:r>
      <w:r w:rsidR="00DA4809" w:rsidRPr="00FF4D85">
        <w:rPr>
          <w:rFonts w:ascii="Times New Roman" w:hAnsi="Times New Roman" w:cs="Times New Roman"/>
          <w:sz w:val="28"/>
          <w:szCs w:val="28"/>
          <w:lang w:val="uk-UA"/>
        </w:rPr>
        <w:t>;</w:t>
      </w:r>
      <w:r w:rsidR="00021ABF" w:rsidRPr="00FF4D85">
        <w:rPr>
          <w:rFonts w:ascii="Times New Roman" w:hAnsi="Times New Roman" w:cs="Times New Roman"/>
          <w:sz w:val="28"/>
          <w:szCs w:val="28"/>
          <w:lang w:val="uk-UA"/>
        </w:rPr>
        <w:t xml:space="preserve"> </w:t>
      </w:r>
    </w:p>
    <w:p w14:paraId="2695F573" w14:textId="58EF1527"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Чернігівська обласна організація Товариства Червоного Хреста України</w:t>
      </w:r>
      <w:r w:rsidR="006C2C63" w:rsidRPr="00FF4D85">
        <w:rPr>
          <w:rFonts w:ascii="Times New Roman" w:hAnsi="Times New Roman" w:cs="Times New Roman"/>
          <w:sz w:val="28"/>
          <w:szCs w:val="28"/>
          <w:lang w:val="uk-UA"/>
        </w:rPr>
        <w:t xml:space="preserve"> –</w:t>
      </w:r>
      <w:r w:rsidR="00E01225" w:rsidRPr="00FF4D85">
        <w:rPr>
          <w:rFonts w:ascii="Times New Roman" w:hAnsi="Times New Roman" w:cs="Times New Roman"/>
          <w:sz w:val="28"/>
          <w:szCs w:val="28"/>
          <w:lang w:val="uk-UA"/>
        </w:rPr>
        <w:t xml:space="preserve"> </w:t>
      </w:r>
      <w:r w:rsidR="006C2C63" w:rsidRPr="00FF4D85">
        <w:rPr>
          <w:rFonts w:ascii="Times New Roman" w:hAnsi="Times New Roman" w:cs="Times New Roman"/>
          <w:sz w:val="28"/>
          <w:szCs w:val="28"/>
          <w:lang w:val="uk-UA"/>
        </w:rPr>
        <w:t>376</w:t>
      </w:r>
      <w:r w:rsidR="00DA4809" w:rsidRPr="00FF4D85">
        <w:rPr>
          <w:rFonts w:ascii="Times New Roman" w:hAnsi="Times New Roman" w:cs="Times New Roman"/>
          <w:sz w:val="28"/>
          <w:szCs w:val="28"/>
          <w:lang w:val="uk-UA"/>
        </w:rPr>
        <w:t>;</w:t>
      </w:r>
      <w:r w:rsidR="00021ABF" w:rsidRPr="00FF4D85">
        <w:rPr>
          <w:rFonts w:ascii="Times New Roman" w:hAnsi="Times New Roman" w:cs="Times New Roman"/>
          <w:sz w:val="28"/>
          <w:szCs w:val="28"/>
          <w:lang w:val="uk-UA"/>
        </w:rPr>
        <w:t xml:space="preserve"> </w:t>
      </w:r>
    </w:p>
    <w:p w14:paraId="35C65FFD" w14:textId="3ED78B9F" w:rsidR="00021ABF" w:rsidRPr="00FF4D85"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ГО «Чернігівська міська асоціація «</w:t>
      </w:r>
      <w:proofErr w:type="spellStart"/>
      <w:r w:rsidR="00021ABF" w:rsidRPr="00FF4D85">
        <w:rPr>
          <w:rFonts w:ascii="Times New Roman" w:hAnsi="Times New Roman" w:cs="Times New Roman"/>
          <w:sz w:val="28"/>
          <w:szCs w:val="28"/>
          <w:lang w:val="uk-UA"/>
        </w:rPr>
        <w:t>Конкордія</w:t>
      </w:r>
      <w:proofErr w:type="spellEnd"/>
      <w:r w:rsidR="00021ABF" w:rsidRPr="00FF4D85">
        <w:rPr>
          <w:rFonts w:ascii="Times New Roman" w:hAnsi="Times New Roman" w:cs="Times New Roman"/>
          <w:sz w:val="28"/>
          <w:szCs w:val="28"/>
          <w:lang w:val="uk-UA"/>
        </w:rPr>
        <w:t>»</w:t>
      </w:r>
      <w:r w:rsidR="006C2C63" w:rsidRPr="00FF4D85">
        <w:rPr>
          <w:rFonts w:ascii="Times New Roman" w:hAnsi="Times New Roman" w:cs="Times New Roman"/>
          <w:sz w:val="28"/>
          <w:szCs w:val="28"/>
          <w:lang w:val="uk-UA"/>
        </w:rPr>
        <w:t xml:space="preserve"> –255</w:t>
      </w:r>
      <w:r w:rsidR="00DA4809" w:rsidRPr="00FF4D85">
        <w:rPr>
          <w:rFonts w:ascii="Times New Roman" w:hAnsi="Times New Roman" w:cs="Times New Roman"/>
          <w:sz w:val="28"/>
          <w:szCs w:val="28"/>
          <w:lang w:val="uk-UA"/>
        </w:rPr>
        <w:t>;</w:t>
      </w:r>
    </w:p>
    <w:p w14:paraId="2BFEA1DC" w14:textId="4F5A1A1B" w:rsidR="00021ABF" w:rsidRDefault="001A1881" w:rsidP="002B46E1">
      <w:pPr>
        <w:spacing w:after="0" w:line="23" w:lineRule="atLeast"/>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 </w:t>
      </w:r>
      <w:r w:rsidR="00021ABF" w:rsidRPr="00FF4D85">
        <w:rPr>
          <w:rFonts w:ascii="Times New Roman" w:hAnsi="Times New Roman" w:cs="Times New Roman"/>
          <w:sz w:val="28"/>
          <w:szCs w:val="28"/>
          <w:lang w:val="uk-UA"/>
        </w:rPr>
        <w:t>Благодійна організація «Чернігівське відділення благодійної організації «Всеукраїнська мережа людей, які живуть з ВІЛ/СНІД»</w:t>
      </w:r>
      <w:r w:rsidR="006C2C63" w:rsidRPr="00FF4D85">
        <w:rPr>
          <w:rFonts w:ascii="Times New Roman" w:hAnsi="Times New Roman" w:cs="Times New Roman"/>
          <w:sz w:val="28"/>
          <w:szCs w:val="28"/>
          <w:lang w:val="uk-UA"/>
        </w:rPr>
        <w:t xml:space="preserve"> – 4543</w:t>
      </w:r>
      <w:r w:rsidR="005C77FB" w:rsidRPr="00FF4D85">
        <w:rPr>
          <w:rFonts w:ascii="Times New Roman" w:hAnsi="Times New Roman" w:cs="Times New Roman"/>
          <w:sz w:val="28"/>
          <w:szCs w:val="28"/>
          <w:lang w:val="uk-UA"/>
        </w:rPr>
        <w:t>.</w:t>
      </w:r>
    </w:p>
    <w:p w14:paraId="4EA857A6" w14:textId="77777777" w:rsidR="00061C6E" w:rsidRPr="00FF4D85" w:rsidRDefault="00061C6E" w:rsidP="002B46E1">
      <w:pPr>
        <w:spacing w:after="0" w:line="23" w:lineRule="atLeast"/>
        <w:ind w:firstLine="709"/>
        <w:jc w:val="both"/>
        <w:rPr>
          <w:rFonts w:ascii="Times New Roman" w:hAnsi="Times New Roman" w:cs="Times New Roman"/>
          <w:sz w:val="28"/>
          <w:szCs w:val="28"/>
          <w:lang w:val="uk-UA"/>
        </w:rPr>
      </w:pPr>
    </w:p>
    <w:p w14:paraId="481D8841" w14:textId="78E54EE5" w:rsidR="00844E27" w:rsidRPr="00FF4D85" w:rsidRDefault="00844E27" w:rsidP="002B46E1">
      <w:pPr>
        <w:spacing w:after="0" w:line="23" w:lineRule="atLeast"/>
        <w:ind w:firstLine="709"/>
        <w:jc w:val="both"/>
        <w:rPr>
          <w:rFonts w:ascii="Times New Roman" w:hAnsi="Times New Roman" w:cs="Times New Roman"/>
          <w:sz w:val="28"/>
          <w:szCs w:val="28"/>
          <w:lang w:val="uk-UA"/>
        </w:rPr>
      </w:pPr>
      <w:r w:rsidRPr="00FF4D85">
        <w:rPr>
          <w:noProof/>
          <w:lang w:eastAsia="ru-RU"/>
        </w:rPr>
        <w:drawing>
          <wp:anchor distT="0" distB="0" distL="114300" distR="114300" simplePos="0" relativeHeight="251668992" behindDoc="1" locked="0" layoutInCell="1" allowOverlap="1" wp14:anchorId="2EE5152B" wp14:editId="2C76B181">
            <wp:simplePos x="0" y="0"/>
            <wp:positionH relativeFrom="column">
              <wp:posOffset>9623</wp:posOffset>
            </wp:positionH>
            <wp:positionV relativeFrom="paragraph">
              <wp:posOffset>169936</wp:posOffset>
            </wp:positionV>
            <wp:extent cx="6141085" cy="4206240"/>
            <wp:effectExtent l="0" t="0" r="12065" b="3810"/>
            <wp:wrapNone/>
            <wp:docPr id="2" name="Диаграмма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2AEB90-984B-4AE1-8459-7CB08D9A8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3F5788D" w14:textId="2FA570CE" w:rsidR="00844E27" w:rsidRPr="00FF4D85" w:rsidRDefault="00844E27" w:rsidP="00844E27">
      <w:pPr>
        <w:spacing w:after="0" w:line="23" w:lineRule="atLeast"/>
        <w:ind w:firstLine="709"/>
        <w:rPr>
          <w:rFonts w:ascii="Times New Roman" w:hAnsi="Times New Roman" w:cs="Times New Roman"/>
          <w:sz w:val="28"/>
          <w:szCs w:val="28"/>
          <w:lang w:val="uk-UA"/>
        </w:rPr>
      </w:pPr>
    </w:p>
    <w:p w14:paraId="0E222851" w14:textId="4F7164E5" w:rsidR="00844E27" w:rsidRPr="00FF4D85" w:rsidRDefault="00844E27" w:rsidP="002B46E1">
      <w:pPr>
        <w:spacing w:after="0" w:line="23" w:lineRule="atLeast"/>
        <w:ind w:firstLine="709"/>
        <w:jc w:val="both"/>
        <w:rPr>
          <w:rFonts w:ascii="Times New Roman" w:hAnsi="Times New Roman" w:cs="Times New Roman"/>
          <w:sz w:val="28"/>
          <w:szCs w:val="28"/>
          <w:lang w:val="uk-UA"/>
        </w:rPr>
      </w:pPr>
    </w:p>
    <w:p w14:paraId="4C388B3E" w14:textId="3042B280" w:rsidR="00844E27" w:rsidRPr="00FF4D85" w:rsidRDefault="00844E27" w:rsidP="002B46E1">
      <w:pPr>
        <w:spacing w:after="0" w:line="23" w:lineRule="atLeast"/>
        <w:ind w:firstLine="709"/>
        <w:jc w:val="both"/>
        <w:rPr>
          <w:rFonts w:ascii="Times New Roman" w:hAnsi="Times New Roman" w:cs="Times New Roman"/>
          <w:sz w:val="28"/>
          <w:szCs w:val="28"/>
          <w:lang w:val="uk-UA"/>
        </w:rPr>
      </w:pPr>
    </w:p>
    <w:p w14:paraId="09C69E56" w14:textId="23B507CF" w:rsidR="00844E27" w:rsidRPr="00FF4D85" w:rsidRDefault="00844E27" w:rsidP="002B46E1">
      <w:pPr>
        <w:spacing w:after="0" w:line="23" w:lineRule="atLeast"/>
        <w:ind w:firstLine="709"/>
        <w:jc w:val="both"/>
        <w:rPr>
          <w:rFonts w:ascii="Times New Roman" w:hAnsi="Times New Roman" w:cs="Times New Roman"/>
          <w:sz w:val="28"/>
          <w:szCs w:val="28"/>
          <w:lang w:val="uk-UA"/>
        </w:rPr>
      </w:pPr>
    </w:p>
    <w:p w14:paraId="72F95D5F" w14:textId="63800929" w:rsidR="00844E27" w:rsidRPr="00FF4D85" w:rsidRDefault="00844E27" w:rsidP="002B46E1">
      <w:pPr>
        <w:spacing w:after="0" w:line="23" w:lineRule="atLeast"/>
        <w:ind w:firstLine="709"/>
        <w:jc w:val="both"/>
        <w:rPr>
          <w:rFonts w:ascii="Times New Roman" w:hAnsi="Times New Roman" w:cs="Times New Roman"/>
          <w:sz w:val="28"/>
          <w:szCs w:val="28"/>
          <w:lang w:val="uk-UA"/>
        </w:rPr>
      </w:pPr>
    </w:p>
    <w:p w14:paraId="41EC4947" w14:textId="77777777" w:rsidR="00844E27" w:rsidRPr="00FF4D85" w:rsidRDefault="00844E27" w:rsidP="002B46E1">
      <w:pPr>
        <w:spacing w:after="0" w:line="23" w:lineRule="atLeast"/>
        <w:ind w:firstLine="709"/>
        <w:jc w:val="both"/>
        <w:rPr>
          <w:rFonts w:ascii="Times New Roman" w:hAnsi="Times New Roman" w:cs="Times New Roman"/>
          <w:sz w:val="28"/>
          <w:szCs w:val="28"/>
          <w:lang w:val="uk-UA"/>
        </w:rPr>
      </w:pPr>
    </w:p>
    <w:p w14:paraId="0465F44D" w14:textId="77AD64ED"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0329EB22" w14:textId="7A2E23EE"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57256496" w14:textId="7DF8903B"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5B4E3741" w14:textId="615334B7"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44B5BE54" w14:textId="0B538665"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1E57770F" w14:textId="386080A5"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5611AEC5" w14:textId="2D10C54F"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4E170B78" w14:textId="5339F974"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243BB892" w14:textId="50FF1F16"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6C779DB3" w14:textId="43E9BA4A"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789C6FD6" w14:textId="7FA49489"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2CF088D5" w14:textId="22BE1DDC"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728C4986" w14:textId="72F89E72"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5843A420" w14:textId="35FC4AC6"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2ACD5E08" w14:textId="5047E633" w:rsidR="006F2ED7" w:rsidRPr="00FF4D85" w:rsidRDefault="006F2ED7" w:rsidP="002B46E1">
      <w:pPr>
        <w:spacing w:after="0" w:line="23" w:lineRule="atLeast"/>
        <w:ind w:firstLine="709"/>
        <w:jc w:val="both"/>
        <w:rPr>
          <w:rFonts w:ascii="Times New Roman" w:hAnsi="Times New Roman" w:cs="Times New Roman"/>
          <w:sz w:val="28"/>
          <w:szCs w:val="28"/>
          <w:lang w:val="uk-UA"/>
        </w:rPr>
      </w:pPr>
    </w:p>
    <w:p w14:paraId="04D442A9" w14:textId="1166BC06" w:rsidR="00A71A01" w:rsidRDefault="00A71A01" w:rsidP="005E7B88">
      <w:pPr>
        <w:spacing w:after="0" w:line="23" w:lineRule="atLeast"/>
        <w:jc w:val="both"/>
        <w:rPr>
          <w:rFonts w:ascii="Times New Roman" w:hAnsi="Times New Roman" w:cs="Times New Roman"/>
          <w:sz w:val="28"/>
          <w:szCs w:val="28"/>
          <w:lang w:val="uk-UA"/>
        </w:rPr>
      </w:pPr>
    </w:p>
    <w:p w14:paraId="2D47FED5" w14:textId="3E080440" w:rsidR="00F5217C" w:rsidRDefault="00F5217C" w:rsidP="005E7B88">
      <w:pPr>
        <w:spacing w:after="0" w:line="23" w:lineRule="atLeast"/>
        <w:jc w:val="both"/>
        <w:rPr>
          <w:rFonts w:ascii="Times New Roman" w:hAnsi="Times New Roman" w:cs="Times New Roman"/>
          <w:sz w:val="28"/>
          <w:szCs w:val="28"/>
          <w:lang w:val="uk-UA"/>
        </w:rPr>
      </w:pPr>
    </w:p>
    <w:p w14:paraId="018810D7" w14:textId="5BFAC219" w:rsidR="00F5217C" w:rsidRDefault="00F5217C" w:rsidP="005E7B88">
      <w:pPr>
        <w:spacing w:after="0" w:line="23" w:lineRule="atLeast"/>
        <w:jc w:val="both"/>
        <w:rPr>
          <w:rFonts w:ascii="Times New Roman" w:hAnsi="Times New Roman" w:cs="Times New Roman"/>
          <w:sz w:val="28"/>
          <w:szCs w:val="28"/>
          <w:lang w:val="uk-UA"/>
        </w:rPr>
      </w:pPr>
    </w:p>
    <w:p w14:paraId="6F100D44" w14:textId="2B374CFA" w:rsidR="006F2ED7" w:rsidRDefault="006F2ED7" w:rsidP="003E4F21">
      <w:pPr>
        <w:spacing w:after="0" w:line="23" w:lineRule="atLeast"/>
        <w:ind w:firstLine="567"/>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Основними категоріями, яким надавались соціальні послуги в 2024 році були громадяни похилого віку – 7279 осіб, особи, постраждалі від збройного </w:t>
      </w:r>
      <w:r w:rsidRPr="00FF4D85">
        <w:rPr>
          <w:rFonts w:ascii="Times New Roman" w:hAnsi="Times New Roman" w:cs="Times New Roman"/>
          <w:sz w:val="28"/>
          <w:szCs w:val="28"/>
          <w:lang w:val="uk-UA"/>
        </w:rPr>
        <w:lastRenderedPageBreak/>
        <w:t>конфлікту та тимчасової окупації – 6477, особи з інвалідністю – 4100, ВІЛ-інфіковані особи – 2902, бездомні особи – 2726, члени сімей ветеранів, військовослужбовців – 1037 осіб, та інші категорії осіб.</w:t>
      </w:r>
    </w:p>
    <w:p w14:paraId="0390EC37" w14:textId="69C2A1D7" w:rsidR="00061C6E" w:rsidRDefault="00061C6E" w:rsidP="003E4F21">
      <w:pPr>
        <w:spacing w:after="0" w:line="23" w:lineRule="atLeast"/>
        <w:ind w:firstLine="567"/>
        <w:jc w:val="both"/>
        <w:rPr>
          <w:rFonts w:ascii="Times New Roman" w:hAnsi="Times New Roman" w:cs="Times New Roman"/>
          <w:sz w:val="28"/>
          <w:szCs w:val="28"/>
          <w:lang w:val="uk-UA"/>
        </w:rPr>
      </w:pPr>
    </w:p>
    <w:p w14:paraId="6AC7A738" w14:textId="7BB6D9AE" w:rsidR="00061C6E" w:rsidRDefault="00E4665D" w:rsidP="003E4F21">
      <w:pPr>
        <w:spacing w:after="0" w:line="23" w:lineRule="atLeast"/>
        <w:ind w:firstLine="567"/>
        <w:jc w:val="both"/>
        <w:rPr>
          <w:rFonts w:ascii="Times New Roman" w:hAnsi="Times New Roman" w:cs="Times New Roman"/>
          <w:sz w:val="28"/>
          <w:szCs w:val="28"/>
          <w:lang w:val="uk-UA"/>
        </w:rPr>
      </w:pPr>
      <w:r w:rsidRPr="00FF4D85">
        <w:rPr>
          <w:noProof/>
          <w:lang w:eastAsia="ru-RU"/>
        </w:rPr>
        <w:drawing>
          <wp:anchor distT="0" distB="0" distL="114300" distR="114300" simplePos="0" relativeHeight="251664896" behindDoc="0" locked="0" layoutInCell="1" allowOverlap="1" wp14:anchorId="555B2144" wp14:editId="0E73C87C">
            <wp:simplePos x="0" y="0"/>
            <wp:positionH relativeFrom="column">
              <wp:posOffset>205105</wp:posOffset>
            </wp:positionH>
            <wp:positionV relativeFrom="paragraph">
              <wp:posOffset>198755</wp:posOffset>
            </wp:positionV>
            <wp:extent cx="5908675" cy="3493135"/>
            <wp:effectExtent l="0" t="0" r="15875" b="12065"/>
            <wp:wrapNone/>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FC99B8-9B0D-44C0-985E-E3B7A26A2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F7FB2DD" w14:textId="2D78508C"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3F77BDD2" w14:textId="6FB9F475"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4BE41E2B" w14:textId="09664698"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33AEE912" w14:textId="5DFF981E"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4A22BC16" w14:textId="31966817"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72241ADC" w14:textId="09E72F9D"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78DA2279" w14:textId="63697291"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5F5D1332" w14:textId="10B63BEF"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3A260057" w14:textId="4CE33CA9"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7D8F664E" w14:textId="4C16BEF1"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27A64DEB" w14:textId="3207F8C1"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76DED4EC" w14:textId="5D9B4AE5"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29951DAB" w14:textId="6D6F6895"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088283E3" w14:textId="77777777" w:rsidR="008558EF" w:rsidRPr="00FF4D85" w:rsidRDefault="008558EF" w:rsidP="003E4F21">
      <w:pPr>
        <w:spacing w:after="0" w:line="23" w:lineRule="atLeast"/>
        <w:ind w:firstLine="567"/>
        <w:jc w:val="both"/>
        <w:rPr>
          <w:rFonts w:ascii="Times New Roman" w:hAnsi="Times New Roman" w:cs="Times New Roman"/>
          <w:sz w:val="28"/>
          <w:szCs w:val="28"/>
          <w:lang w:val="uk-UA"/>
        </w:rPr>
      </w:pPr>
    </w:p>
    <w:p w14:paraId="5C5804C2" w14:textId="7F71F45C" w:rsidR="00A71A01" w:rsidRPr="00FF4D85" w:rsidRDefault="00A71A01" w:rsidP="002B46E1">
      <w:pPr>
        <w:spacing w:after="0" w:line="23" w:lineRule="atLeast"/>
        <w:ind w:firstLine="709"/>
        <w:jc w:val="both"/>
        <w:rPr>
          <w:rFonts w:ascii="Times New Roman" w:hAnsi="Times New Roman" w:cs="Times New Roman"/>
          <w:sz w:val="28"/>
          <w:szCs w:val="28"/>
          <w:lang w:val="uk-UA"/>
        </w:rPr>
      </w:pPr>
    </w:p>
    <w:p w14:paraId="12DEA59B" w14:textId="77777777" w:rsidR="00075AB4" w:rsidRPr="00FF4D85" w:rsidRDefault="00075AB4" w:rsidP="002B46E1">
      <w:pPr>
        <w:spacing w:after="0" w:line="23" w:lineRule="atLeast"/>
        <w:ind w:firstLine="709"/>
        <w:jc w:val="both"/>
        <w:rPr>
          <w:rFonts w:ascii="Times New Roman" w:hAnsi="Times New Roman" w:cs="Times New Roman"/>
          <w:sz w:val="28"/>
          <w:szCs w:val="28"/>
          <w:lang w:val="uk-UA"/>
        </w:rPr>
      </w:pPr>
    </w:p>
    <w:p w14:paraId="438D32CA" w14:textId="77777777" w:rsidR="00075AB4" w:rsidRPr="00FF4D85" w:rsidRDefault="00075AB4" w:rsidP="002B46E1">
      <w:pPr>
        <w:spacing w:after="0" w:line="23" w:lineRule="atLeast"/>
        <w:ind w:firstLine="709"/>
        <w:jc w:val="both"/>
        <w:rPr>
          <w:rFonts w:ascii="Times New Roman" w:hAnsi="Times New Roman" w:cs="Times New Roman"/>
          <w:sz w:val="28"/>
          <w:szCs w:val="28"/>
          <w:lang w:val="uk-UA"/>
        </w:rPr>
      </w:pPr>
    </w:p>
    <w:p w14:paraId="77143662" w14:textId="77777777" w:rsidR="00075AB4" w:rsidRPr="00FF4D85" w:rsidRDefault="00075AB4" w:rsidP="002B46E1">
      <w:pPr>
        <w:spacing w:after="0" w:line="23" w:lineRule="atLeast"/>
        <w:ind w:firstLine="709"/>
        <w:jc w:val="both"/>
        <w:rPr>
          <w:rFonts w:ascii="Times New Roman" w:hAnsi="Times New Roman" w:cs="Times New Roman"/>
          <w:sz w:val="28"/>
          <w:szCs w:val="28"/>
          <w:lang w:val="uk-UA"/>
        </w:rPr>
      </w:pPr>
    </w:p>
    <w:p w14:paraId="36FFAAAA" w14:textId="629CBBEF" w:rsidR="00E4665D" w:rsidRDefault="008558EF" w:rsidP="009B332C">
      <w:pPr>
        <w:spacing w:after="0" w:line="276" w:lineRule="auto"/>
        <w:ind w:firstLine="709"/>
        <w:jc w:val="both"/>
        <w:rPr>
          <w:rFonts w:ascii="Times New Roman" w:hAnsi="Times New Roman" w:cs="Times New Roman"/>
          <w:sz w:val="28"/>
          <w:szCs w:val="28"/>
          <w:lang w:val="uk-UA"/>
        </w:rPr>
      </w:pPr>
      <w:r w:rsidRPr="00FF4D85">
        <w:rPr>
          <w:rFonts w:ascii="Times New Roman" w:hAnsi="Times New Roman" w:cs="Times New Roman"/>
          <w:sz w:val="28"/>
          <w:szCs w:val="28"/>
          <w:lang w:val="uk-UA"/>
        </w:rPr>
        <w:t xml:space="preserve">У 2024 році найбільш затребуваними соціальними послугами були наступні: інформування та консультування, </w:t>
      </w:r>
      <w:r w:rsidR="009B332C" w:rsidRPr="00FF4D85">
        <w:rPr>
          <w:rFonts w:ascii="Times New Roman" w:hAnsi="Times New Roman" w:cs="Times New Roman"/>
          <w:sz w:val="28"/>
          <w:szCs w:val="28"/>
          <w:lang w:val="uk-UA"/>
        </w:rPr>
        <w:t xml:space="preserve">соціальна профілактика,  </w:t>
      </w:r>
      <w:r w:rsidRPr="00FF4D85">
        <w:rPr>
          <w:rFonts w:ascii="Times New Roman" w:hAnsi="Times New Roman" w:cs="Times New Roman"/>
          <w:sz w:val="28"/>
          <w:szCs w:val="28"/>
          <w:lang w:val="uk-UA"/>
        </w:rPr>
        <w:t xml:space="preserve">натуральна допомога, представництво інтересів, </w:t>
      </w:r>
      <w:r w:rsidR="004D77ED" w:rsidRPr="00FF4D85">
        <w:rPr>
          <w:rFonts w:ascii="Times New Roman" w:hAnsi="Times New Roman" w:cs="Times New Roman"/>
          <w:sz w:val="28"/>
          <w:szCs w:val="28"/>
          <w:lang w:val="uk-UA"/>
        </w:rPr>
        <w:t>соціальна адаптація,</w:t>
      </w:r>
      <w:r w:rsidR="00094C0B" w:rsidRPr="00FF4D85">
        <w:rPr>
          <w:rFonts w:ascii="Times New Roman" w:hAnsi="Times New Roman" w:cs="Times New Roman"/>
          <w:sz w:val="28"/>
          <w:szCs w:val="28"/>
          <w:lang w:val="uk-UA"/>
        </w:rPr>
        <w:t xml:space="preserve"> транспортні послуги</w:t>
      </w:r>
      <w:r w:rsidR="00C7039F" w:rsidRPr="00FF4D85">
        <w:rPr>
          <w:rFonts w:ascii="Times New Roman" w:hAnsi="Times New Roman" w:cs="Times New Roman"/>
          <w:sz w:val="28"/>
          <w:szCs w:val="28"/>
          <w:lang w:val="uk-UA"/>
        </w:rPr>
        <w:t>.</w:t>
      </w:r>
    </w:p>
    <w:p w14:paraId="2CF9F1F5" w14:textId="25490E24" w:rsidR="009B43F4" w:rsidRDefault="009B43F4" w:rsidP="00024955">
      <w:pPr>
        <w:spacing w:after="0" w:line="276" w:lineRule="auto"/>
        <w:jc w:val="both"/>
        <w:rPr>
          <w:rFonts w:ascii="Times New Roman" w:hAnsi="Times New Roman" w:cs="Times New Roman"/>
          <w:sz w:val="28"/>
          <w:szCs w:val="28"/>
          <w:lang w:val="uk-UA"/>
        </w:rPr>
      </w:pPr>
      <w:r w:rsidRPr="00FF4D85">
        <w:rPr>
          <w:noProof/>
          <w:lang w:eastAsia="ru-RU"/>
        </w:rPr>
        <w:drawing>
          <wp:inline distT="0" distB="0" distL="0" distR="0" wp14:anchorId="7BEA4DE8" wp14:editId="250C4416">
            <wp:extent cx="5037827" cy="3381555"/>
            <wp:effectExtent l="0" t="0" r="10795" b="9525"/>
            <wp:docPr id="3" name="Диаграмма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62ABB3-1B7D-4D9C-83F2-E90E808D8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599EDB" w14:textId="5700A58E" w:rsidR="00451AB8" w:rsidRPr="00380B88" w:rsidRDefault="00380B88" w:rsidP="00380B88">
      <w:pPr>
        <w:spacing w:after="0" w:line="276" w:lineRule="auto"/>
        <w:ind w:firstLine="708"/>
        <w:jc w:val="both"/>
        <w:rPr>
          <w:rFonts w:ascii="Times New Roman" w:hAnsi="Times New Roman" w:cs="Times New Roman"/>
          <w:sz w:val="28"/>
          <w:szCs w:val="28"/>
          <w:lang w:val="uk-UA"/>
        </w:rPr>
      </w:pPr>
      <w:bookmarkStart w:id="15" w:name="_GoBack"/>
      <w:bookmarkEnd w:id="15"/>
      <w:r w:rsidRPr="00380B88">
        <w:rPr>
          <w:rFonts w:ascii="Times New Roman" w:hAnsi="Times New Roman" w:cs="Times New Roman"/>
          <w:sz w:val="28"/>
          <w:szCs w:val="28"/>
          <w:lang w:val="uk-UA"/>
        </w:rPr>
        <w:lastRenderedPageBreak/>
        <w:t>Систематичність моніторингу</w:t>
      </w:r>
      <w:r w:rsidRPr="00380B88">
        <w:rPr>
          <w:rFonts w:ascii="Times New Roman" w:hAnsi="Times New Roman" w:cs="Times New Roman"/>
          <w:sz w:val="28"/>
          <w:szCs w:val="28"/>
        </w:rPr>
        <w:t> </w:t>
      </w:r>
      <w:r w:rsidR="00714059">
        <w:rPr>
          <w:rFonts w:ascii="Times New Roman" w:hAnsi="Times New Roman" w:cs="Times New Roman"/>
          <w:sz w:val="28"/>
          <w:szCs w:val="28"/>
          <w:lang w:val="uk-UA"/>
        </w:rPr>
        <w:t>д</w:t>
      </w:r>
      <w:r w:rsidRPr="00380B88">
        <w:rPr>
          <w:rFonts w:ascii="Times New Roman" w:hAnsi="Times New Roman" w:cs="Times New Roman"/>
          <w:sz w:val="28"/>
          <w:szCs w:val="28"/>
          <w:lang w:val="uk-UA"/>
        </w:rPr>
        <w:t>ає</w:t>
      </w:r>
      <w:r w:rsidR="00714059">
        <w:rPr>
          <w:rFonts w:ascii="Times New Roman" w:hAnsi="Times New Roman" w:cs="Times New Roman"/>
          <w:sz w:val="28"/>
          <w:szCs w:val="28"/>
          <w:lang w:val="uk-UA"/>
        </w:rPr>
        <w:t xml:space="preserve"> </w:t>
      </w:r>
      <w:r w:rsidRPr="00380B88">
        <w:rPr>
          <w:rFonts w:ascii="Times New Roman" w:hAnsi="Times New Roman" w:cs="Times New Roman"/>
          <w:sz w:val="28"/>
          <w:szCs w:val="28"/>
          <w:lang w:val="uk-UA"/>
        </w:rPr>
        <w:t>можливість підтримувати в актуальному стані інформацію про соціальне обслуговування населення на певній території та враховувати ці дані під час планування розвитку системи надання соціальних послу</w:t>
      </w:r>
      <w:r w:rsidR="00714059">
        <w:rPr>
          <w:rFonts w:ascii="Times New Roman" w:hAnsi="Times New Roman" w:cs="Times New Roman"/>
          <w:sz w:val="28"/>
          <w:szCs w:val="28"/>
          <w:lang w:val="uk-UA"/>
        </w:rPr>
        <w:t>, а саме:</w:t>
      </w:r>
    </w:p>
    <w:p w14:paraId="74B600B6" w14:textId="4A243321" w:rsidR="00D517AF" w:rsidRPr="00407186" w:rsidRDefault="00D517AF" w:rsidP="00192E57">
      <w:pPr>
        <w:spacing w:after="0" w:line="276" w:lineRule="auto"/>
        <w:jc w:val="both"/>
        <w:rPr>
          <w:rFonts w:ascii="Times New Roman" w:hAnsi="Times New Roman" w:cs="Times New Roman"/>
          <w:sz w:val="28"/>
          <w:szCs w:val="28"/>
          <w:lang w:val="uk-UA"/>
        </w:rPr>
      </w:pPr>
      <w:r w:rsidRPr="00D517AF">
        <w:rPr>
          <w:rFonts w:ascii="Times New Roman" w:hAnsi="Times New Roman" w:cs="Times New Roman"/>
          <w:sz w:val="28"/>
          <w:szCs w:val="28"/>
        </w:rPr>
        <w:t> </w:t>
      </w:r>
      <w:r w:rsidR="00192E57">
        <w:rPr>
          <w:rFonts w:ascii="Times New Roman" w:hAnsi="Times New Roman" w:cs="Times New Roman"/>
          <w:sz w:val="28"/>
          <w:szCs w:val="28"/>
          <w:lang w:val="uk-UA"/>
        </w:rPr>
        <w:tab/>
      </w:r>
      <w:r>
        <w:rPr>
          <w:rFonts w:ascii="Times New Roman" w:hAnsi="Times New Roman" w:cs="Times New Roman"/>
          <w:b/>
          <w:bCs/>
          <w:sz w:val="28"/>
          <w:szCs w:val="28"/>
          <w:lang w:val="uk-UA"/>
        </w:rPr>
        <w:t>1</w:t>
      </w:r>
      <w:r w:rsidRPr="00714059">
        <w:rPr>
          <w:rFonts w:ascii="Times New Roman" w:hAnsi="Times New Roman" w:cs="Times New Roman"/>
          <w:b/>
          <w:bCs/>
          <w:sz w:val="28"/>
          <w:szCs w:val="28"/>
          <w:lang w:val="uk-UA"/>
        </w:rPr>
        <w:t>. Розвивати інфраструктуру в громад</w:t>
      </w:r>
      <w:r w:rsidR="00407186">
        <w:rPr>
          <w:rFonts w:ascii="Times New Roman" w:hAnsi="Times New Roman" w:cs="Times New Roman"/>
          <w:b/>
          <w:bCs/>
          <w:sz w:val="28"/>
          <w:szCs w:val="28"/>
          <w:lang w:val="uk-UA"/>
        </w:rPr>
        <w:t>і</w:t>
      </w:r>
    </w:p>
    <w:p w14:paraId="36030606" w14:textId="75ED5C2B" w:rsidR="00542165" w:rsidRPr="001B71FA" w:rsidRDefault="00D517AF" w:rsidP="006564B1">
      <w:pPr>
        <w:spacing w:after="0" w:line="240" w:lineRule="auto"/>
        <w:ind w:firstLine="709"/>
        <w:jc w:val="both"/>
        <w:rPr>
          <w:rFonts w:ascii="Times New Roman" w:hAnsi="Times New Roman" w:cs="Times New Roman"/>
          <w:bCs/>
          <w:sz w:val="28"/>
          <w:szCs w:val="28"/>
          <w:lang w:val="uk-UA"/>
        </w:rPr>
      </w:pPr>
      <w:r w:rsidRPr="00714059">
        <w:rPr>
          <w:rFonts w:ascii="Times New Roman" w:hAnsi="Times New Roman" w:cs="Times New Roman"/>
          <w:sz w:val="28"/>
          <w:szCs w:val="28"/>
          <w:lang w:val="uk-UA"/>
        </w:rPr>
        <w:t>Йдеться про</w:t>
      </w:r>
      <w:r w:rsidR="00714059">
        <w:rPr>
          <w:rFonts w:ascii="Times New Roman" w:hAnsi="Times New Roman" w:cs="Times New Roman"/>
          <w:sz w:val="28"/>
          <w:szCs w:val="28"/>
          <w:lang w:val="uk-UA"/>
        </w:rPr>
        <w:t xml:space="preserve"> вдосконалення системи надавачів соціальних послуг</w:t>
      </w:r>
      <w:r w:rsidR="00525305">
        <w:rPr>
          <w:rFonts w:ascii="Times New Roman" w:hAnsi="Times New Roman" w:cs="Times New Roman"/>
          <w:sz w:val="28"/>
          <w:szCs w:val="28"/>
          <w:lang w:val="uk-UA"/>
        </w:rPr>
        <w:t>, доступність цих надавачів для</w:t>
      </w:r>
      <w:r w:rsidR="00443B0C">
        <w:rPr>
          <w:rFonts w:ascii="Times New Roman" w:hAnsi="Times New Roman" w:cs="Times New Roman"/>
          <w:sz w:val="28"/>
          <w:szCs w:val="28"/>
          <w:lang w:val="uk-UA"/>
        </w:rPr>
        <w:t xml:space="preserve"> усіх мешканців територіальної громади, у тому числі для людей з інвалідністю,</w:t>
      </w:r>
      <w:r w:rsidR="00525305">
        <w:rPr>
          <w:rFonts w:ascii="Times New Roman" w:hAnsi="Times New Roman" w:cs="Times New Roman"/>
          <w:sz w:val="28"/>
          <w:szCs w:val="28"/>
          <w:lang w:val="uk-UA"/>
        </w:rPr>
        <w:t xml:space="preserve"> впровадження базового комплексу соціальних послуг.</w:t>
      </w:r>
      <w:r w:rsidR="001B71FA">
        <w:rPr>
          <w:rFonts w:ascii="Times New Roman" w:hAnsi="Times New Roman" w:cs="Times New Roman"/>
          <w:bCs/>
          <w:sz w:val="28"/>
          <w:szCs w:val="28"/>
          <w:lang w:val="uk-UA"/>
        </w:rPr>
        <w:t xml:space="preserve"> </w:t>
      </w:r>
    </w:p>
    <w:p w14:paraId="085CB06E" w14:textId="5AB1A81E" w:rsidR="00D517AF" w:rsidRPr="00D517AF" w:rsidRDefault="00D517AF" w:rsidP="006564B1">
      <w:pPr>
        <w:spacing w:after="0" w:line="240" w:lineRule="auto"/>
        <w:jc w:val="both"/>
        <w:rPr>
          <w:rFonts w:ascii="Times New Roman" w:hAnsi="Times New Roman" w:cs="Times New Roman"/>
          <w:sz w:val="28"/>
          <w:szCs w:val="28"/>
        </w:rPr>
      </w:pPr>
      <w:r w:rsidRPr="00D517AF">
        <w:rPr>
          <w:rFonts w:ascii="Times New Roman" w:hAnsi="Times New Roman" w:cs="Times New Roman"/>
          <w:sz w:val="28"/>
          <w:szCs w:val="28"/>
        </w:rPr>
        <w:t> </w:t>
      </w:r>
      <w:r w:rsidR="00AE1770">
        <w:rPr>
          <w:rFonts w:ascii="Times New Roman" w:hAnsi="Times New Roman" w:cs="Times New Roman"/>
          <w:sz w:val="28"/>
          <w:szCs w:val="28"/>
          <w:lang w:val="uk-UA"/>
        </w:rPr>
        <w:tab/>
      </w:r>
      <w:r w:rsidR="00F54937">
        <w:rPr>
          <w:rFonts w:ascii="Times New Roman" w:hAnsi="Times New Roman" w:cs="Times New Roman"/>
          <w:b/>
          <w:bCs/>
          <w:sz w:val="28"/>
          <w:szCs w:val="28"/>
          <w:lang w:val="uk-UA"/>
        </w:rPr>
        <w:t>2. Посилити спроможність надавачів послуги денного догляду</w:t>
      </w:r>
    </w:p>
    <w:p w14:paraId="66E9214F" w14:textId="30EE1528" w:rsidR="00D517AF" w:rsidRPr="00D517AF" w:rsidRDefault="00D37A39" w:rsidP="006564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Ця послуга є затребуваною у громаді</w:t>
      </w:r>
      <w:r w:rsidR="00D517AF" w:rsidRPr="00D517AF">
        <w:rPr>
          <w:rFonts w:ascii="Times New Roman" w:hAnsi="Times New Roman" w:cs="Times New Roman"/>
          <w:sz w:val="28"/>
          <w:szCs w:val="28"/>
        </w:rPr>
        <w:t xml:space="preserve">. Батьки, </w:t>
      </w:r>
      <w:proofErr w:type="spellStart"/>
      <w:r w:rsidR="00D517AF" w:rsidRPr="00D517AF">
        <w:rPr>
          <w:rFonts w:ascii="Times New Roman" w:hAnsi="Times New Roman" w:cs="Times New Roman"/>
          <w:sz w:val="28"/>
          <w:szCs w:val="28"/>
        </w:rPr>
        <w:t>які</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виховують</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дітей</w:t>
      </w:r>
      <w:proofErr w:type="spellEnd"/>
      <w:r w:rsidR="00D517AF" w:rsidRPr="00D517AF">
        <w:rPr>
          <w:rFonts w:ascii="Times New Roman" w:hAnsi="Times New Roman" w:cs="Times New Roman"/>
          <w:sz w:val="28"/>
          <w:szCs w:val="28"/>
        </w:rPr>
        <w:t xml:space="preserve"> з </w:t>
      </w:r>
      <w:proofErr w:type="spellStart"/>
      <w:r w:rsidR="00D517AF" w:rsidRPr="00D517AF">
        <w:rPr>
          <w:rFonts w:ascii="Times New Roman" w:hAnsi="Times New Roman" w:cs="Times New Roman"/>
          <w:sz w:val="28"/>
          <w:szCs w:val="28"/>
        </w:rPr>
        <w:t>інвалідністю</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потребують</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допомоги</w:t>
      </w:r>
      <w:proofErr w:type="spellEnd"/>
      <w:r w:rsidR="00D517AF" w:rsidRPr="00D517AF">
        <w:rPr>
          <w:rFonts w:ascii="Times New Roman" w:hAnsi="Times New Roman" w:cs="Times New Roman"/>
          <w:sz w:val="28"/>
          <w:szCs w:val="28"/>
        </w:rPr>
        <w:t xml:space="preserve"> та </w:t>
      </w:r>
      <w:proofErr w:type="spellStart"/>
      <w:r w:rsidR="00D517AF" w:rsidRPr="00D517AF">
        <w:rPr>
          <w:rFonts w:ascii="Times New Roman" w:hAnsi="Times New Roman" w:cs="Times New Roman"/>
          <w:sz w:val="28"/>
          <w:szCs w:val="28"/>
        </w:rPr>
        <w:t>попередження</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емоційного</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вигорання</w:t>
      </w:r>
      <w:proofErr w:type="spellEnd"/>
      <w:r w:rsidR="00D517AF" w:rsidRPr="00D517AF">
        <w:rPr>
          <w:rFonts w:ascii="Times New Roman" w:hAnsi="Times New Roman" w:cs="Times New Roman"/>
          <w:sz w:val="28"/>
          <w:szCs w:val="28"/>
        </w:rPr>
        <w:t xml:space="preserve">. Актуальною </w:t>
      </w:r>
      <w:proofErr w:type="spellStart"/>
      <w:r w:rsidR="00D517AF" w:rsidRPr="00D517AF">
        <w:rPr>
          <w:rFonts w:ascii="Times New Roman" w:hAnsi="Times New Roman" w:cs="Times New Roman"/>
          <w:sz w:val="28"/>
          <w:szCs w:val="28"/>
        </w:rPr>
        <w:t>ця</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послуга</w:t>
      </w:r>
      <w:proofErr w:type="spellEnd"/>
      <w:r w:rsidR="00D517AF" w:rsidRPr="00D517AF">
        <w:rPr>
          <w:rFonts w:ascii="Times New Roman" w:hAnsi="Times New Roman" w:cs="Times New Roman"/>
          <w:sz w:val="28"/>
          <w:szCs w:val="28"/>
        </w:rPr>
        <w:t xml:space="preserve"> буде і для </w:t>
      </w:r>
      <w:proofErr w:type="spellStart"/>
      <w:r w:rsidR="00D517AF" w:rsidRPr="00D517AF">
        <w:rPr>
          <w:rFonts w:ascii="Times New Roman" w:hAnsi="Times New Roman" w:cs="Times New Roman"/>
          <w:sz w:val="28"/>
          <w:szCs w:val="28"/>
        </w:rPr>
        <w:t>дітей</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із</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сімей</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які</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знаходяться</w:t>
      </w:r>
      <w:proofErr w:type="spellEnd"/>
      <w:r w:rsidR="00D517AF" w:rsidRPr="00D517AF">
        <w:rPr>
          <w:rFonts w:ascii="Times New Roman" w:hAnsi="Times New Roman" w:cs="Times New Roman"/>
          <w:sz w:val="28"/>
          <w:szCs w:val="28"/>
        </w:rPr>
        <w:t xml:space="preserve"> у </w:t>
      </w:r>
      <w:proofErr w:type="spellStart"/>
      <w:r w:rsidR="00D517AF" w:rsidRPr="00D517AF">
        <w:rPr>
          <w:rFonts w:ascii="Times New Roman" w:hAnsi="Times New Roman" w:cs="Times New Roman"/>
          <w:sz w:val="28"/>
          <w:szCs w:val="28"/>
        </w:rPr>
        <w:t>складних</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життєвих</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обставинах</w:t>
      </w:r>
      <w:proofErr w:type="spellEnd"/>
      <w:r w:rsidR="00D517AF" w:rsidRPr="00D517AF">
        <w:rPr>
          <w:rFonts w:ascii="Times New Roman" w:hAnsi="Times New Roman" w:cs="Times New Roman"/>
          <w:sz w:val="28"/>
          <w:szCs w:val="28"/>
        </w:rPr>
        <w:t xml:space="preserve">. </w:t>
      </w:r>
      <w:r w:rsidR="005A6148">
        <w:rPr>
          <w:rFonts w:ascii="Times New Roman" w:hAnsi="Times New Roman" w:cs="Times New Roman"/>
          <w:sz w:val="28"/>
          <w:szCs w:val="28"/>
          <w:lang w:val="uk-UA"/>
        </w:rPr>
        <w:t xml:space="preserve">Є </w:t>
      </w:r>
      <w:proofErr w:type="spellStart"/>
      <w:r w:rsidR="00D517AF" w:rsidRPr="00D517AF">
        <w:rPr>
          <w:rFonts w:ascii="Times New Roman" w:hAnsi="Times New Roman" w:cs="Times New Roman"/>
          <w:sz w:val="28"/>
          <w:szCs w:val="28"/>
        </w:rPr>
        <w:t>необхідн</w:t>
      </w:r>
      <w:r w:rsidR="005A6148">
        <w:rPr>
          <w:rFonts w:ascii="Times New Roman" w:hAnsi="Times New Roman" w:cs="Times New Roman"/>
          <w:sz w:val="28"/>
          <w:szCs w:val="28"/>
          <w:lang w:val="uk-UA"/>
        </w:rPr>
        <w:t>ість</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забезпечити</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належне</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інформування</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населення</w:t>
      </w:r>
      <w:proofErr w:type="spellEnd"/>
      <w:r w:rsidR="00D517AF" w:rsidRPr="00D517AF">
        <w:rPr>
          <w:rFonts w:ascii="Times New Roman" w:hAnsi="Times New Roman" w:cs="Times New Roman"/>
          <w:sz w:val="28"/>
          <w:szCs w:val="28"/>
        </w:rPr>
        <w:t xml:space="preserve"> про </w:t>
      </w:r>
      <w:proofErr w:type="spellStart"/>
      <w:r w:rsidR="00D517AF" w:rsidRPr="00D517AF">
        <w:rPr>
          <w:rFonts w:ascii="Times New Roman" w:hAnsi="Times New Roman" w:cs="Times New Roman"/>
          <w:sz w:val="28"/>
          <w:szCs w:val="28"/>
        </w:rPr>
        <w:t>можливість</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скористатись</w:t>
      </w:r>
      <w:proofErr w:type="spellEnd"/>
      <w:r w:rsidR="00D517AF" w:rsidRPr="00D517AF">
        <w:rPr>
          <w:rFonts w:ascii="Times New Roman" w:hAnsi="Times New Roman" w:cs="Times New Roman"/>
          <w:sz w:val="28"/>
          <w:szCs w:val="28"/>
        </w:rPr>
        <w:t xml:space="preserve"> нею, а </w:t>
      </w:r>
      <w:proofErr w:type="spellStart"/>
      <w:r w:rsidR="00D517AF" w:rsidRPr="00D517AF">
        <w:rPr>
          <w:rFonts w:ascii="Times New Roman" w:hAnsi="Times New Roman" w:cs="Times New Roman"/>
          <w:sz w:val="28"/>
          <w:szCs w:val="28"/>
        </w:rPr>
        <w:t>також</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організувати</w:t>
      </w:r>
      <w:proofErr w:type="spellEnd"/>
      <w:r w:rsidR="00D517AF" w:rsidRPr="00D517AF">
        <w:rPr>
          <w:rFonts w:ascii="Times New Roman" w:hAnsi="Times New Roman" w:cs="Times New Roman"/>
          <w:sz w:val="28"/>
          <w:szCs w:val="28"/>
        </w:rPr>
        <w:t xml:space="preserve"> доступ до </w:t>
      </w:r>
      <w:proofErr w:type="spellStart"/>
      <w:r w:rsidR="00D517AF" w:rsidRPr="00D517AF">
        <w:rPr>
          <w:rFonts w:ascii="Times New Roman" w:hAnsi="Times New Roman" w:cs="Times New Roman"/>
          <w:sz w:val="28"/>
          <w:szCs w:val="28"/>
        </w:rPr>
        <w:t>неї</w:t>
      </w:r>
      <w:proofErr w:type="spellEnd"/>
      <w:r w:rsidR="00D517AF" w:rsidRPr="00D517AF">
        <w:rPr>
          <w:rFonts w:ascii="Times New Roman" w:hAnsi="Times New Roman" w:cs="Times New Roman"/>
          <w:sz w:val="28"/>
          <w:szCs w:val="28"/>
        </w:rPr>
        <w:t xml:space="preserve"> та </w:t>
      </w:r>
      <w:proofErr w:type="spellStart"/>
      <w:r w:rsidR="00D517AF" w:rsidRPr="00D517AF">
        <w:rPr>
          <w:rFonts w:ascii="Times New Roman" w:hAnsi="Times New Roman" w:cs="Times New Roman"/>
          <w:sz w:val="28"/>
          <w:szCs w:val="28"/>
        </w:rPr>
        <w:t>належну</w:t>
      </w:r>
      <w:proofErr w:type="spellEnd"/>
      <w:r w:rsidR="00D517AF" w:rsidRPr="00D517AF">
        <w:rPr>
          <w:rFonts w:ascii="Times New Roman" w:hAnsi="Times New Roman" w:cs="Times New Roman"/>
          <w:sz w:val="28"/>
          <w:szCs w:val="28"/>
        </w:rPr>
        <w:t xml:space="preserve"> </w:t>
      </w:r>
      <w:proofErr w:type="spellStart"/>
      <w:r w:rsidR="00D517AF" w:rsidRPr="00D517AF">
        <w:rPr>
          <w:rFonts w:ascii="Times New Roman" w:hAnsi="Times New Roman" w:cs="Times New Roman"/>
          <w:sz w:val="28"/>
          <w:szCs w:val="28"/>
        </w:rPr>
        <w:t>якіст</w:t>
      </w:r>
      <w:proofErr w:type="gramStart"/>
      <w:r w:rsidR="00D517AF" w:rsidRPr="00D517AF">
        <w:rPr>
          <w:rFonts w:ascii="Times New Roman" w:hAnsi="Times New Roman" w:cs="Times New Roman"/>
          <w:sz w:val="28"/>
          <w:szCs w:val="28"/>
        </w:rPr>
        <w:t>ь</w:t>
      </w:r>
      <w:proofErr w:type="spellEnd"/>
      <w:r w:rsidR="005A6148">
        <w:rPr>
          <w:rFonts w:ascii="Times New Roman" w:hAnsi="Times New Roman" w:cs="Times New Roman"/>
          <w:sz w:val="28"/>
          <w:szCs w:val="28"/>
          <w:lang w:val="uk-UA"/>
        </w:rPr>
        <w:t>(</w:t>
      </w:r>
      <w:proofErr w:type="gramEnd"/>
      <w:r w:rsidR="005A6148">
        <w:rPr>
          <w:rFonts w:ascii="Times New Roman" w:hAnsi="Times New Roman" w:cs="Times New Roman"/>
          <w:sz w:val="28"/>
          <w:szCs w:val="28"/>
          <w:lang w:val="uk-UA"/>
        </w:rPr>
        <w:t>відповідно до затверджених стандартів)</w:t>
      </w:r>
      <w:r w:rsidR="00D517AF" w:rsidRPr="00D517AF">
        <w:rPr>
          <w:rFonts w:ascii="Times New Roman" w:hAnsi="Times New Roman" w:cs="Times New Roman"/>
          <w:sz w:val="28"/>
          <w:szCs w:val="28"/>
        </w:rPr>
        <w:t>.</w:t>
      </w:r>
    </w:p>
    <w:p w14:paraId="38307ACF" w14:textId="54476487" w:rsidR="00D517AF" w:rsidRPr="009C5340" w:rsidRDefault="00D517AF" w:rsidP="006564B1">
      <w:pPr>
        <w:spacing w:after="0" w:line="240" w:lineRule="auto"/>
        <w:jc w:val="both"/>
        <w:rPr>
          <w:rFonts w:ascii="Times New Roman" w:hAnsi="Times New Roman" w:cs="Times New Roman"/>
          <w:sz w:val="28"/>
          <w:szCs w:val="28"/>
          <w:lang w:val="uk-UA"/>
        </w:rPr>
      </w:pPr>
      <w:r w:rsidRPr="00D517AF">
        <w:rPr>
          <w:rFonts w:ascii="Times New Roman" w:hAnsi="Times New Roman" w:cs="Times New Roman"/>
          <w:sz w:val="28"/>
          <w:szCs w:val="28"/>
        </w:rPr>
        <w:t> </w:t>
      </w:r>
      <w:r w:rsidR="008A3D6E">
        <w:rPr>
          <w:rFonts w:ascii="Times New Roman" w:hAnsi="Times New Roman" w:cs="Times New Roman"/>
          <w:sz w:val="28"/>
          <w:szCs w:val="28"/>
          <w:lang w:val="uk-UA"/>
        </w:rPr>
        <w:tab/>
      </w:r>
      <w:r w:rsidR="00AE1770">
        <w:rPr>
          <w:rFonts w:ascii="Times New Roman" w:hAnsi="Times New Roman" w:cs="Times New Roman"/>
          <w:b/>
          <w:bCs/>
          <w:sz w:val="28"/>
          <w:szCs w:val="28"/>
          <w:lang w:val="uk-UA"/>
        </w:rPr>
        <w:t xml:space="preserve">3. </w:t>
      </w:r>
      <w:r w:rsidRPr="009C5340">
        <w:rPr>
          <w:rFonts w:ascii="Times New Roman" w:hAnsi="Times New Roman" w:cs="Times New Roman"/>
          <w:b/>
          <w:bCs/>
          <w:sz w:val="28"/>
          <w:szCs w:val="28"/>
          <w:lang w:val="uk-UA"/>
        </w:rPr>
        <w:t xml:space="preserve"> Підвищити кваліфікацію фахівців соціальної сфери</w:t>
      </w:r>
    </w:p>
    <w:p w14:paraId="36E42640" w14:textId="1D3C9995" w:rsidR="00D517AF" w:rsidRPr="00D517AF" w:rsidRDefault="00D517AF" w:rsidP="006564B1">
      <w:pPr>
        <w:spacing w:after="0" w:line="240" w:lineRule="auto"/>
        <w:ind w:firstLine="708"/>
        <w:jc w:val="both"/>
        <w:rPr>
          <w:rFonts w:ascii="Times New Roman" w:hAnsi="Times New Roman" w:cs="Times New Roman"/>
          <w:sz w:val="28"/>
          <w:szCs w:val="28"/>
        </w:rPr>
      </w:pPr>
      <w:r w:rsidRPr="009C5340">
        <w:rPr>
          <w:rFonts w:ascii="Times New Roman" w:hAnsi="Times New Roman" w:cs="Times New Roman"/>
          <w:sz w:val="28"/>
          <w:szCs w:val="28"/>
          <w:lang w:val="uk-UA"/>
        </w:rPr>
        <w:t xml:space="preserve">Як і будь-яка інша сфера, соціальна робота не стоїть на місці: з’являються нові підходи та інструменти роботи. Наприклад, важливим </w:t>
      </w:r>
      <w:r w:rsidR="0091641F">
        <w:rPr>
          <w:rFonts w:ascii="Times New Roman" w:hAnsi="Times New Roman" w:cs="Times New Roman"/>
          <w:sz w:val="28"/>
          <w:szCs w:val="28"/>
          <w:lang w:val="uk-UA"/>
        </w:rPr>
        <w:t>напрямком</w:t>
      </w:r>
      <w:r w:rsidRPr="009C5340">
        <w:rPr>
          <w:rFonts w:ascii="Times New Roman" w:hAnsi="Times New Roman" w:cs="Times New Roman"/>
          <w:sz w:val="28"/>
          <w:szCs w:val="28"/>
          <w:lang w:val="uk-UA"/>
        </w:rPr>
        <w:t xml:space="preserve"> сучасної соціальної роботи є застосування інструменту “ведення випадку” або “кейс-менеджмент”. </w:t>
      </w:r>
      <w:proofErr w:type="spellStart"/>
      <w:r w:rsidRPr="00D517AF">
        <w:rPr>
          <w:rFonts w:ascii="Times New Roman" w:hAnsi="Times New Roman" w:cs="Times New Roman"/>
          <w:sz w:val="28"/>
          <w:szCs w:val="28"/>
        </w:rPr>
        <w:t>Важливо</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аби</w:t>
      </w:r>
      <w:proofErr w:type="spellEnd"/>
      <w:r w:rsidRPr="00D517AF">
        <w:rPr>
          <w:rFonts w:ascii="Times New Roman" w:hAnsi="Times New Roman" w:cs="Times New Roman"/>
          <w:sz w:val="28"/>
          <w:szCs w:val="28"/>
        </w:rPr>
        <w:t xml:space="preserve"> </w:t>
      </w:r>
      <w:proofErr w:type="spellStart"/>
      <w:proofErr w:type="gramStart"/>
      <w:r w:rsidRPr="00D517AF">
        <w:rPr>
          <w:rFonts w:ascii="Times New Roman" w:hAnsi="Times New Roman" w:cs="Times New Roman"/>
          <w:sz w:val="28"/>
          <w:szCs w:val="28"/>
        </w:rPr>
        <w:t>соц</w:t>
      </w:r>
      <w:proofErr w:type="gramEnd"/>
      <w:r w:rsidRPr="00D517AF">
        <w:rPr>
          <w:rFonts w:ascii="Times New Roman" w:hAnsi="Times New Roman" w:cs="Times New Roman"/>
          <w:sz w:val="28"/>
          <w:szCs w:val="28"/>
        </w:rPr>
        <w:t>іальні</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працівники</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отримували</w:t>
      </w:r>
      <w:proofErr w:type="spellEnd"/>
      <w:r w:rsidRPr="00D517AF">
        <w:rPr>
          <w:rFonts w:ascii="Times New Roman" w:hAnsi="Times New Roman" w:cs="Times New Roman"/>
          <w:sz w:val="28"/>
          <w:szCs w:val="28"/>
        </w:rPr>
        <w:t xml:space="preserve"> доступ до передового </w:t>
      </w:r>
      <w:proofErr w:type="spellStart"/>
      <w:r w:rsidRPr="00D517AF">
        <w:rPr>
          <w:rFonts w:ascii="Times New Roman" w:hAnsi="Times New Roman" w:cs="Times New Roman"/>
          <w:sz w:val="28"/>
          <w:szCs w:val="28"/>
        </w:rPr>
        <w:t>досвіду</w:t>
      </w:r>
      <w:proofErr w:type="spellEnd"/>
      <w:r w:rsidRPr="00D517AF">
        <w:rPr>
          <w:rFonts w:ascii="Times New Roman" w:hAnsi="Times New Roman" w:cs="Times New Roman"/>
          <w:sz w:val="28"/>
          <w:szCs w:val="28"/>
        </w:rPr>
        <w:t xml:space="preserve"> та </w:t>
      </w:r>
      <w:proofErr w:type="spellStart"/>
      <w:r w:rsidRPr="00D517AF">
        <w:rPr>
          <w:rFonts w:ascii="Times New Roman" w:hAnsi="Times New Roman" w:cs="Times New Roman"/>
          <w:sz w:val="28"/>
          <w:szCs w:val="28"/>
        </w:rPr>
        <w:t>переймали</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найкращі</w:t>
      </w:r>
      <w:proofErr w:type="spellEnd"/>
      <w:r w:rsidRPr="00D517AF">
        <w:rPr>
          <w:rFonts w:ascii="Times New Roman" w:hAnsi="Times New Roman" w:cs="Times New Roman"/>
          <w:sz w:val="28"/>
          <w:szCs w:val="28"/>
        </w:rPr>
        <w:t xml:space="preserve"> практики.</w:t>
      </w:r>
    </w:p>
    <w:p w14:paraId="0B26C8D4" w14:textId="2070901C" w:rsidR="00D517AF" w:rsidRPr="00D517AF" w:rsidRDefault="00D517AF" w:rsidP="006564B1">
      <w:pPr>
        <w:spacing w:after="0" w:line="240" w:lineRule="auto"/>
        <w:jc w:val="both"/>
        <w:rPr>
          <w:rFonts w:ascii="Times New Roman" w:hAnsi="Times New Roman" w:cs="Times New Roman"/>
          <w:sz w:val="28"/>
          <w:szCs w:val="28"/>
        </w:rPr>
      </w:pPr>
      <w:r w:rsidRPr="00D517AF">
        <w:rPr>
          <w:rFonts w:ascii="Times New Roman" w:hAnsi="Times New Roman" w:cs="Times New Roman"/>
          <w:sz w:val="28"/>
          <w:szCs w:val="28"/>
        </w:rPr>
        <w:t> </w:t>
      </w:r>
      <w:r w:rsidR="006564B1">
        <w:rPr>
          <w:rFonts w:ascii="Times New Roman" w:hAnsi="Times New Roman" w:cs="Times New Roman"/>
          <w:sz w:val="28"/>
          <w:szCs w:val="28"/>
          <w:lang w:val="uk-UA"/>
        </w:rPr>
        <w:tab/>
      </w:r>
      <w:r w:rsidRPr="00D517AF">
        <w:rPr>
          <w:rFonts w:ascii="Times New Roman" w:hAnsi="Times New Roman" w:cs="Times New Roman"/>
          <w:sz w:val="28"/>
          <w:szCs w:val="28"/>
        </w:rPr>
        <w:t> </w:t>
      </w:r>
      <w:r w:rsidR="008A3D6E">
        <w:rPr>
          <w:rFonts w:ascii="Times New Roman" w:hAnsi="Times New Roman" w:cs="Times New Roman"/>
          <w:b/>
          <w:bCs/>
          <w:sz w:val="28"/>
          <w:szCs w:val="28"/>
          <w:lang w:val="uk-UA"/>
        </w:rPr>
        <w:t>4</w:t>
      </w:r>
      <w:r w:rsidRPr="00D517AF">
        <w:rPr>
          <w:rFonts w:ascii="Times New Roman" w:hAnsi="Times New Roman" w:cs="Times New Roman"/>
          <w:b/>
          <w:bCs/>
          <w:sz w:val="28"/>
          <w:szCs w:val="28"/>
        </w:rPr>
        <w:t xml:space="preserve">. </w:t>
      </w:r>
      <w:proofErr w:type="spellStart"/>
      <w:r w:rsidRPr="00D517AF">
        <w:rPr>
          <w:rFonts w:ascii="Times New Roman" w:hAnsi="Times New Roman" w:cs="Times New Roman"/>
          <w:b/>
          <w:bCs/>
          <w:sz w:val="28"/>
          <w:szCs w:val="28"/>
        </w:rPr>
        <w:t>Сприяти</w:t>
      </w:r>
      <w:proofErr w:type="spellEnd"/>
      <w:r w:rsidRPr="00D517AF">
        <w:rPr>
          <w:rFonts w:ascii="Times New Roman" w:hAnsi="Times New Roman" w:cs="Times New Roman"/>
          <w:b/>
          <w:bCs/>
          <w:sz w:val="28"/>
          <w:szCs w:val="28"/>
        </w:rPr>
        <w:t xml:space="preserve"> </w:t>
      </w:r>
      <w:proofErr w:type="spellStart"/>
      <w:r w:rsidRPr="00D517AF">
        <w:rPr>
          <w:rFonts w:ascii="Times New Roman" w:hAnsi="Times New Roman" w:cs="Times New Roman"/>
          <w:b/>
          <w:bCs/>
          <w:sz w:val="28"/>
          <w:szCs w:val="28"/>
        </w:rPr>
        <w:t>розвитку</w:t>
      </w:r>
      <w:proofErr w:type="spellEnd"/>
      <w:r w:rsidRPr="00D517AF">
        <w:rPr>
          <w:rFonts w:ascii="Times New Roman" w:hAnsi="Times New Roman" w:cs="Times New Roman"/>
          <w:b/>
          <w:bCs/>
          <w:sz w:val="28"/>
          <w:szCs w:val="28"/>
        </w:rPr>
        <w:t xml:space="preserve"> ринку </w:t>
      </w:r>
      <w:proofErr w:type="spellStart"/>
      <w:proofErr w:type="gramStart"/>
      <w:r w:rsidRPr="00D517AF">
        <w:rPr>
          <w:rFonts w:ascii="Times New Roman" w:hAnsi="Times New Roman" w:cs="Times New Roman"/>
          <w:b/>
          <w:bCs/>
          <w:sz w:val="28"/>
          <w:szCs w:val="28"/>
        </w:rPr>
        <w:t>соц</w:t>
      </w:r>
      <w:proofErr w:type="gramEnd"/>
      <w:r w:rsidRPr="00D517AF">
        <w:rPr>
          <w:rFonts w:ascii="Times New Roman" w:hAnsi="Times New Roman" w:cs="Times New Roman"/>
          <w:b/>
          <w:bCs/>
          <w:sz w:val="28"/>
          <w:szCs w:val="28"/>
        </w:rPr>
        <w:t>іальних</w:t>
      </w:r>
      <w:proofErr w:type="spellEnd"/>
      <w:r w:rsidRPr="00D517AF">
        <w:rPr>
          <w:rFonts w:ascii="Times New Roman" w:hAnsi="Times New Roman" w:cs="Times New Roman"/>
          <w:b/>
          <w:bCs/>
          <w:sz w:val="28"/>
          <w:szCs w:val="28"/>
        </w:rPr>
        <w:t xml:space="preserve"> </w:t>
      </w:r>
      <w:proofErr w:type="spellStart"/>
      <w:r w:rsidRPr="00D517AF">
        <w:rPr>
          <w:rFonts w:ascii="Times New Roman" w:hAnsi="Times New Roman" w:cs="Times New Roman"/>
          <w:b/>
          <w:bCs/>
          <w:sz w:val="28"/>
          <w:szCs w:val="28"/>
        </w:rPr>
        <w:t>послуг</w:t>
      </w:r>
      <w:proofErr w:type="spellEnd"/>
    </w:p>
    <w:p w14:paraId="69F33219" w14:textId="3322B826" w:rsidR="00D517AF" w:rsidRPr="00D517AF" w:rsidRDefault="00D517AF" w:rsidP="006564B1">
      <w:pPr>
        <w:spacing w:after="0" w:line="240" w:lineRule="auto"/>
        <w:ind w:firstLine="708"/>
        <w:jc w:val="both"/>
        <w:rPr>
          <w:rFonts w:ascii="Times New Roman" w:hAnsi="Times New Roman" w:cs="Times New Roman"/>
          <w:sz w:val="28"/>
          <w:szCs w:val="28"/>
        </w:rPr>
      </w:pPr>
      <w:proofErr w:type="spellStart"/>
      <w:r w:rsidRPr="00D517AF">
        <w:rPr>
          <w:rFonts w:ascii="Times New Roman" w:hAnsi="Times New Roman" w:cs="Times New Roman"/>
          <w:sz w:val="28"/>
          <w:szCs w:val="28"/>
        </w:rPr>
        <w:t>Найкраще</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розвиток</w:t>
      </w:r>
      <w:proofErr w:type="spellEnd"/>
      <w:r w:rsidRPr="00D517AF">
        <w:rPr>
          <w:rFonts w:ascii="Times New Roman" w:hAnsi="Times New Roman" w:cs="Times New Roman"/>
          <w:sz w:val="28"/>
          <w:szCs w:val="28"/>
        </w:rPr>
        <w:t xml:space="preserve"> будь-</w:t>
      </w:r>
      <w:proofErr w:type="spellStart"/>
      <w:r w:rsidRPr="00D517AF">
        <w:rPr>
          <w:rFonts w:ascii="Times New Roman" w:hAnsi="Times New Roman" w:cs="Times New Roman"/>
          <w:sz w:val="28"/>
          <w:szCs w:val="28"/>
        </w:rPr>
        <w:t>яких</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сервісів</w:t>
      </w:r>
      <w:proofErr w:type="spellEnd"/>
      <w:r w:rsidRPr="00D517AF">
        <w:rPr>
          <w:rFonts w:ascii="Times New Roman" w:hAnsi="Times New Roman" w:cs="Times New Roman"/>
          <w:sz w:val="28"/>
          <w:szCs w:val="28"/>
        </w:rPr>
        <w:t xml:space="preserve">, у тому </w:t>
      </w:r>
      <w:proofErr w:type="spellStart"/>
      <w:r w:rsidRPr="00D517AF">
        <w:rPr>
          <w:rFonts w:ascii="Times New Roman" w:hAnsi="Times New Roman" w:cs="Times New Roman"/>
          <w:sz w:val="28"/>
          <w:szCs w:val="28"/>
        </w:rPr>
        <w:t>числі</w:t>
      </w:r>
      <w:proofErr w:type="spellEnd"/>
      <w:r w:rsidRPr="00D517AF">
        <w:rPr>
          <w:rFonts w:ascii="Times New Roman" w:hAnsi="Times New Roman" w:cs="Times New Roman"/>
          <w:sz w:val="28"/>
          <w:szCs w:val="28"/>
        </w:rPr>
        <w:t xml:space="preserve"> й </w:t>
      </w:r>
      <w:proofErr w:type="spellStart"/>
      <w:proofErr w:type="gramStart"/>
      <w:r w:rsidRPr="00D517AF">
        <w:rPr>
          <w:rFonts w:ascii="Times New Roman" w:hAnsi="Times New Roman" w:cs="Times New Roman"/>
          <w:sz w:val="28"/>
          <w:szCs w:val="28"/>
        </w:rPr>
        <w:t>соц</w:t>
      </w:r>
      <w:proofErr w:type="gramEnd"/>
      <w:r w:rsidRPr="00D517AF">
        <w:rPr>
          <w:rFonts w:ascii="Times New Roman" w:hAnsi="Times New Roman" w:cs="Times New Roman"/>
          <w:sz w:val="28"/>
          <w:szCs w:val="28"/>
        </w:rPr>
        <w:t>іальних</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послуг</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стимулює</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наявність</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конкуренції</w:t>
      </w:r>
      <w:proofErr w:type="spellEnd"/>
      <w:r w:rsidRPr="00D517AF">
        <w:rPr>
          <w:rFonts w:ascii="Times New Roman" w:hAnsi="Times New Roman" w:cs="Times New Roman"/>
          <w:sz w:val="28"/>
          <w:szCs w:val="28"/>
        </w:rPr>
        <w:t>. Тому</w:t>
      </w:r>
      <w:r w:rsidR="008A3D6E">
        <w:rPr>
          <w:rFonts w:ascii="Times New Roman" w:hAnsi="Times New Roman" w:cs="Times New Roman"/>
          <w:sz w:val="28"/>
          <w:szCs w:val="28"/>
          <w:lang w:val="uk-UA"/>
        </w:rPr>
        <w:t xml:space="preserve"> у</w:t>
      </w:r>
      <w:r w:rsidRPr="00D517AF">
        <w:rPr>
          <w:rFonts w:ascii="Times New Roman" w:hAnsi="Times New Roman" w:cs="Times New Roman"/>
          <w:sz w:val="28"/>
          <w:szCs w:val="28"/>
        </w:rPr>
        <w:t xml:space="preserve"> громад</w:t>
      </w:r>
      <w:r w:rsidR="008A3D6E">
        <w:rPr>
          <w:rFonts w:ascii="Times New Roman" w:hAnsi="Times New Roman" w:cs="Times New Roman"/>
          <w:sz w:val="28"/>
          <w:szCs w:val="28"/>
          <w:lang w:val="uk-UA"/>
        </w:rPr>
        <w:t>і</w:t>
      </w:r>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ма</w:t>
      </w:r>
      <w:r w:rsidR="008A3D6E">
        <w:rPr>
          <w:rFonts w:ascii="Times New Roman" w:hAnsi="Times New Roman" w:cs="Times New Roman"/>
          <w:sz w:val="28"/>
          <w:szCs w:val="28"/>
          <w:lang w:val="uk-UA"/>
        </w:rPr>
        <w:t>ють</w:t>
      </w:r>
      <w:proofErr w:type="spellEnd"/>
      <w:r w:rsidR="008A3D6E">
        <w:rPr>
          <w:rFonts w:ascii="Times New Roman" w:hAnsi="Times New Roman" w:cs="Times New Roman"/>
          <w:sz w:val="28"/>
          <w:szCs w:val="28"/>
        </w:rPr>
        <w:t xml:space="preserve"> </w:t>
      </w:r>
      <w:r w:rsidR="008A3D6E">
        <w:rPr>
          <w:rFonts w:ascii="Times New Roman" w:hAnsi="Times New Roman" w:cs="Times New Roman"/>
          <w:sz w:val="28"/>
          <w:szCs w:val="28"/>
          <w:lang w:val="uk-UA"/>
        </w:rPr>
        <w:t>відбуватися</w:t>
      </w:r>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відкриті</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конкурси</w:t>
      </w:r>
      <w:proofErr w:type="spellEnd"/>
      <w:r w:rsidRPr="00D517AF">
        <w:rPr>
          <w:rFonts w:ascii="Times New Roman" w:hAnsi="Times New Roman" w:cs="Times New Roman"/>
          <w:sz w:val="28"/>
          <w:szCs w:val="28"/>
        </w:rPr>
        <w:t xml:space="preserve"> на </w:t>
      </w:r>
      <w:proofErr w:type="spellStart"/>
      <w:r w:rsidRPr="00D517AF">
        <w:rPr>
          <w:rFonts w:ascii="Times New Roman" w:hAnsi="Times New Roman" w:cs="Times New Roman"/>
          <w:sz w:val="28"/>
          <w:szCs w:val="28"/>
        </w:rPr>
        <w:t>закупівлю</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соціальних</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послуг</w:t>
      </w:r>
      <w:proofErr w:type="spellEnd"/>
      <w:r w:rsidRPr="00D517AF">
        <w:rPr>
          <w:rFonts w:ascii="Times New Roman" w:hAnsi="Times New Roman" w:cs="Times New Roman"/>
          <w:sz w:val="28"/>
          <w:szCs w:val="28"/>
        </w:rPr>
        <w:t xml:space="preserve">, у </w:t>
      </w:r>
      <w:proofErr w:type="spellStart"/>
      <w:r w:rsidRPr="00D517AF">
        <w:rPr>
          <w:rFonts w:ascii="Times New Roman" w:hAnsi="Times New Roman" w:cs="Times New Roman"/>
          <w:sz w:val="28"/>
          <w:szCs w:val="28"/>
        </w:rPr>
        <w:t>яких</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зможуть</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брати</w:t>
      </w:r>
      <w:proofErr w:type="spellEnd"/>
      <w:r w:rsidRPr="00D517AF">
        <w:rPr>
          <w:rFonts w:ascii="Times New Roman" w:hAnsi="Times New Roman" w:cs="Times New Roman"/>
          <w:sz w:val="28"/>
          <w:szCs w:val="28"/>
        </w:rPr>
        <w:t xml:space="preserve"> участь як </w:t>
      </w:r>
      <w:proofErr w:type="spellStart"/>
      <w:r w:rsidRPr="00D517AF">
        <w:rPr>
          <w:rFonts w:ascii="Times New Roman" w:hAnsi="Times New Roman" w:cs="Times New Roman"/>
          <w:sz w:val="28"/>
          <w:szCs w:val="28"/>
        </w:rPr>
        <w:t>державні</w:t>
      </w:r>
      <w:proofErr w:type="spellEnd"/>
      <w:r w:rsidRPr="00D517AF">
        <w:rPr>
          <w:rFonts w:ascii="Times New Roman" w:hAnsi="Times New Roman" w:cs="Times New Roman"/>
          <w:sz w:val="28"/>
          <w:szCs w:val="28"/>
        </w:rPr>
        <w:t xml:space="preserve">, так і </w:t>
      </w:r>
      <w:proofErr w:type="spellStart"/>
      <w:r w:rsidRPr="00D517AF">
        <w:rPr>
          <w:rFonts w:ascii="Times New Roman" w:hAnsi="Times New Roman" w:cs="Times New Roman"/>
          <w:sz w:val="28"/>
          <w:szCs w:val="28"/>
        </w:rPr>
        <w:t>громадські</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організації</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чи</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приватні</w:t>
      </w:r>
      <w:proofErr w:type="spellEnd"/>
      <w:r w:rsidRPr="00D517AF">
        <w:rPr>
          <w:rFonts w:ascii="Times New Roman" w:hAnsi="Times New Roman" w:cs="Times New Roman"/>
          <w:sz w:val="28"/>
          <w:szCs w:val="28"/>
        </w:rPr>
        <w:t xml:space="preserve"> установи - </w:t>
      </w:r>
      <w:proofErr w:type="spellStart"/>
      <w:r w:rsidRPr="00D517AF">
        <w:rPr>
          <w:rFonts w:ascii="Times New Roman" w:hAnsi="Times New Roman" w:cs="Times New Roman"/>
          <w:sz w:val="28"/>
          <w:szCs w:val="28"/>
        </w:rPr>
        <w:t>надавачі</w:t>
      </w:r>
      <w:proofErr w:type="spellEnd"/>
      <w:r w:rsidRPr="00D517AF">
        <w:rPr>
          <w:rFonts w:ascii="Times New Roman" w:hAnsi="Times New Roman" w:cs="Times New Roman"/>
          <w:sz w:val="28"/>
          <w:szCs w:val="28"/>
        </w:rPr>
        <w:t xml:space="preserve"> </w:t>
      </w:r>
      <w:proofErr w:type="spellStart"/>
      <w:r w:rsidRPr="00D517AF">
        <w:rPr>
          <w:rFonts w:ascii="Times New Roman" w:hAnsi="Times New Roman" w:cs="Times New Roman"/>
          <w:sz w:val="28"/>
          <w:szCs w:val="28"/>
        </w:rPr>
        <w:t>послуг</w:t>
      </w:r>
      <w:proofErr w:type="spellEnd"/>
      <w:r w:rsidRPr="00D517AF">
        <w:rPr>
          <w:rFonts w:ascii="Times New Roman" w:hAnsi="Times New Roman" w:cs="Times New Roman"/>
          <w:sz w:val="28"/>
          <w:szCs w:val="28"/>
        </w:rPr>
        <w:t xml:space="preserve">. </w:t>
      </w:r>
    </w:p>
    <w:p w14:paraId="64AB3826" w14:textId="77777777" w:rsidR="00451AB8" w:rsidRPr="00D517AF" w:rsidRDefault="00451AB8" w:rsidP="006564B1">
      <w:pPr>
        <w:spacing w:after="0" w:line="240" w:lineRule="auto"/>
        <w:jc w:val="both"/>
        <w:rPr>
          <w:rFonts w:ascii="Times New Roman" w:hAnsi="Times New Roman" w:cs="Times New Roman"/>
          <w:sz w:val="28"/>
          <w:szCs w:val="28"/>
        </w:rPr>
      </w:pPr>
    </w:p>
    <w:sectPr w:rsidR="00451AB8" w:rsidRPr="00D517AF" w:rsidSect="001D41EC">
      <w:footerReference w:type="default" r:id="rId14"/>
      <w:pgSz w:w="11906" w:h="16838"/>
      <w:pgMar w:top="993"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B621" w14:textId="77777777" w:rsidR="00E4665D" w:rsidRDefault="00E4665D" w:rsidP="00051F7C">
      <w:pPr>
        <w:spacing w:after="0" w:line="240" w:lineRule="auto"/>
      </w:pPr>
      <w:r>
        <w:separator/>
      </w:r>
    </w:p>
  </w:endnote>
  <w:endnote w:type="continuationSeparator" w:id="0">
    <w:p w14:paraId="2292F539" w14:textId="77777777" w:rsidR="00E4665D" w:rsidRDefault="00E4665D" w:rsidP="0005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469871"/>
      <w:docPartObj>
        <w:docPartGallery w:val="Page Numbers (Bottom of Page)"/>
        <w:docPartUnique/>
      </w:docPartObj>
    </w:sdtPr>
    <w:sdtContent>
      <w:p w14:paraId="3DA69F12" w14:textId="77777777" w:rsidR="00E4665D" w:rsidRDefault="00E4665D">
        <w:pPr>
          <w:pStyle w:val="af0"/>
          <w:jc w:val="right"/>
        </w:pPr>
      </w:p>
      <w:p w14:paraId="7A97482F" w14:textId="58FEAFAF" w:rsidR="00E4665D" w:rsidRDefault="00E4665D" w:rsidP="00BC3BB6">
        <w:pPr>
          <w:pStyle w:val="af0"/>
          <w:jc w:val="center"/>
        </w:pPr>
      </w:p>
    </w:sdtContent>
  </w:sdt>
  <w:p w14:paraId="49951BDA" w14:textId="77777777" w:rsidR="00E4665D" w:rsidRDefault="00E4665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0125B" w14:textId="77777777" w:rsidR="00E4665D" w:rsidRDefault="00E4665D" w:rsidP="00051F7C">
      <w:pPr>
        <w:spacing w:after="0" w:line="240" w:lineRule="auto"/>
      </w:pPr>
      <w:r>
        <w:separator/>
      </w:r>
    </w:p>
  </w:footnote>
  <w:footnote w:type="continuationSeparator" w:id="0">
    <w:p w14:paraId="10BAB368" w14:textId="77777777" w:rsidR="00E4665D" w:rsidRDefault="00E4665D" w:rsidP="00051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23F6"/>
    <w:multiLevelType w:val="hybridMultilevel"/>
    <w:tmpl w:val="69464464"/>
    <w:lvl w:ilvl="0" w:tplc="09D696CA">
      <w:start w:val="1"/>
      <w:numFmt w:val="decimal"/>
      <w:lvlText w:val="%1)"/>
      <w:lvlJc w:val="left"/>
      <w:pPr>
        <w:ind w:left="720" w:hanging="360"/>
      </w:pPr>
      <w:rPr>
        <w:rFonts w:eastAsia="Calibri"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85D51DC"/>
    <w:multiLevelType w:val="hybridMultilevel"/>
    <w:tmpl w:val="D83E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0413F6"/>
    <w:multiLevelType w:val="hybridMultilevel"/>
    <w:tmpl w:val="442A4B16"/>
    <w:lvl w:ilvl="0" w:tplc="0080AA2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8E17BDF"/>
    <w:multiLevelType w:val="hybridMultilevel"/>
    <w:tmpl w:val="D996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652921"/>
    <w:multiLevelType w:val="hybridMultilevel"/>
    <w:tmpl w:val="0A1894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577A2F"/>
    <w:multiLevelType w:val="hybridMultilevel"/>
    <w:tmpl w:val="EC9A5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9351D0"/>
    <w:multiLevelType w:val="hybridMultilevel"/>
    <w:tmpl w:val="BAAAA1E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9D57A9"/>
    <w:multiLevelType w:val="hybridMultilevel"/>
    <w:tmpl w:val="77C65D38"/>
    <w:lvl w:ilvl="0" w:tplc="04190009">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3A034F30"/>
    <w:multiLevelType w:val="hybridMultilevel"/>
    <w:tmpl w:val="B9F09D2C"/>
    <w:lvl w:ilvl="0" w:tplc="113ED248">
      <w:start w:val="1"/>
      <w:numFmt w:val="decimal"/>
      <w:lvlText w:val="%1."/>
      <w:lvlJc w:val="left"/>
      <w:pPr>
        <w:tabs>
          <w:tab w:val="num" w:pos="1440"/>
        </w:tabs>
        <w:ind w:left="1440" w:hanging="360"/>
      </w:pPr>
      <w:rPr>
        <w:b w:val="0"/>
        <w:bCs w:val="0"/>
      </w:r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9">
    <w:nsid w:val="3CCF017A"/>
    <w:multiLevelType w:val="hybridMultilevel"/>
    <w:tmpl w:val="0C0EC57A"/>
    <w:lvl w:ilvl="0" w:tplc="9B40582C">
      <w:numFmt w:val="bullet"/>
      <w:lvlText w:val="–"/>
      <w:lvlJc w:val="left"/>
      <w:pPr>
        <w:ind w:left="3194" w:hanging="360"/>
      </w:pPr>
      <w:rPr>
        <w:rFonts w:ascii="Times New Roman" w:eastAsiaTheme="minorHAnsi" w:hAnsi="Times New Roman" w:cs="Times New Roman" w:hint="default"/>
      </w:rPr>
    </w:lvl>
    <w:lvl w:ilvl="1" w:tplc="04190003" w:tentative="1">
      <w:start w:val="1"/>
      <w:numFmt w:val="bullet"/>
      <w:lvlText w:val="o"/>
      <w:lvlJc w:val="left"/>
      <w:pPr>
        <w:ind w:left="3913" w:hanging="360"/>
      </w:pPr>
      <w:rPr>
        <w:rFonts w:ascii="Courier New" w:hAnsi="Courier New" w:cs="Courier New" w:hint="default"/>
      </w:rPr>
    </w:lvl>
    <w:lvl w:ilvl="2" w:tplc="04190005" w:tentative="1">
      <w:start w:val="1"/>
      <w:numFmt w:val="bullet"/>
      <w:lvlText w:val=""/>
      <w:lvlJc w:val="left"/>
      <w:pPr>
        <w:ind w:left="4633" w:hanging="360"/>
      </w:pPr>
      <w:rPr>
        <w:rFonts w:ascii="Wingdings" w:hAnsi="Wingdings" w:hint="default"/>
      </w:rPr>
    </w:lvl>
    <w:lvl w:ilvl="3" w:tplc="04190001" w:tentative="1">
      <w:start w:val="1"/>
      <w:numFmt w:val="bullet"/>
      <w:lvlText w:val=""/>
      <w:lvlJc w:val="left"/>
      <w:pPr>
        <w:ind w:left="5353" w:hanging="360"/>
      </w:pPr>
      <w:rPr>
        <w:rFonts w:ascii="Symbol" w:hAnsi="Symbol" w:hint="default"/>
      </w:rPr>
    </w:lvl>
    <w:lvl w:ilvl="4" w:tplc="04190003" w:tentative="1">
      <w:start w:val="1"/>
      <w:numFmt w:val="bullet"/>
      <w:lvlText w:val="o"/>
      <w:lvlJc w:val="left"/>
      <w:pPr>
        <w:ind w:left="6073" w:hanging="360"/>
      </w:pPr>
      <w:rPr>
        <w:rFonts w:ascii="Courier New" w:hAnsi="Courier New" w:cs="Courier New" w:hint="default"/>
      </w:rPr>
    </w:lvl>
    <w:lvl w:ilvl="5" w:tplc="04190005" w:tentative="1">
      <w:start w:val="1"/>
      <w:numFmt w:val="bullet"/>
      <w:lvlText w:val=""/>
      <w:lvlJc w:val="left"/>
      <w:pPr>
        <w:ind w:left="6793" w:hanging="360"/>
      </w:pPr>
      <w:rPr>
        <w:rFonts w:ascii="Wingdings" w:hAnsi="Wingdings" w:hint="default"/>
      </w:rPr>
    </w:lvl>
    <w:lvl w:ilvl="6" w:tplc="04190001" w:tentative="1">
      <w:start w:val="1"/>
      <w:numFmt w:val="bullet"/>
      <w:lvlText w:val=""/>
      <w:lvlJc w:val="left"/>
      <w:pPr>
        <w:ind w:left="7513" w:hanging="360"/>
      </w:pPr>
      <w:rPr>
        <w:rFonts w:ascii="Symbol" w:hAnsi="Symbol" w:hint="default"/>
      </w:rPr>
    </w:lvl>
    <w:lvl w:ilvl="7" w:tplc="04190003" w:tentative="1">
      <w:start w:val="1"/>
      <w:numFmt w:val="bullet"/>
      <w:lvlText w:val="o"/>
      <w:lvlJc w:val="left"/>
      <w:pPr>
        <w:ind w:left="8233" w:hanging="360"/>
      </w:pPr>
      <w:rPr>
        <w:rFonts w:ascii="Courier New" w:hAnsi="Courier New" w:cs="Courier New" w:hint="default"/>
      </w:rPr>
    </w:lvl>
    <w:lvl w:ilvl="8" w:tplc="04190005" w:tentative="1">
      <w:start w:val="1"/>
      <w:numFmt w:val="bullet"/>
      <w:lvlText w:val=""/>
      <w:lvlJc w:val="left"/>
      <w:pPr>
        <w:ind w:left="8953" w:hanging="360"/>
      </w:pPr>
      <w:rPr>
        <w:rFonts w:ascii="Wingdings" w:hAnsi="Wingdings" w:hint="default"/>
      </w:rPr>
    </w:lvl>
  </w:abstractNum>
  <w:abstractNum w:abstractNumId="10">
    <w:nsid w:val="45B04211"/>
    <w:multiLevelType w:val="hybridMultilevel"/>
    <w:tmpl w:val="A15CC362"/>
    <w:lvl w:ilvl="0" w:tplc="C4908358">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4BDF5EDF"/>
    <w:multiLevelType w:val="hybridMultilevel"/>
    <w:tmpl w:val="D186830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E2E7121"/>
    <w:multiLevelType w:val="hybridMultilevel"/>
    <w:tmpl w:val="78524748"/>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13">
    <w:nsid w:val="5F493DFD"/>
    <w:multiLevelType w:val="hybridMultilevel"/>
    <w:tmpl w:val="9FC256BC"/>
    <w:lvl w:ilvl="0" w:tplc="0419000B">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14">
    <w:nsid w:val="6C387D6D"/>
    <w:multiLevelType w:val="hybridMultilevel"/>
    <w:tmpl w:val="2D6612F0"/>
    <w:lvl w:ilvl="0" w:tplc="0419000B">
      <w:start w:val="1"/>
      <w:numFmt w:val="bullet"/>
      <w:lvlText w:val=""/>
      <w:lvlJc w:val="left"/>
      <w:pPr>
        <w:ind w:left="1289" w:hanging="360"/>
      </w:pPr>
      <w:rPr>
        <w:rFonts w:ascii="Wingdings" w:hAnsi="Wingdings"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15">
    <w:nsid w:val="6CBF2ACE"/>
    <w:multiLevelType w:val="hybridMultilevel"/>
    <w:tmpl w:val="96223E8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EE87922"/>
    <w:multiLevelType w:val="hybridMultilevel"/>
    <w:tmpl w:val="A724AD8A"/>
    <w:lvl w:ilvl="0" w:tplc="4D66CED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9"/>
  </w:num>
  <w:num w:numId="4">
    <w:abstractNumId w:val="0"/>
  </w:num>
  <w:num w:numId="5">
    <w:abstractNumId w:val="16"/>
  </w:num>
  <w:num w:numId="6">
    <w:abstractNumId w:val="7"/>
  </w:num>
  <w:num w:numId="7">
    <w:abstractNumId w:val="13"/>
  </w:num>
  <w:num w:numId="8">
    <w:abstractNumId w:val="11"/>
  </w:num>
  <w:num w:numId="9">
    <w:abstractNumId w:val="14"/>
  </w:num>
  <w:num w:numId="10">
    <w:abstractNumId w:val="4"/>
  </w:num>
  <w:num w:numId="11">
    <w:abstractNumId w:val="6"/>
  </w:num>
  <w:num w:numId="12">
    <w:abstractNumId w:val="15"/>
  </w:num>
  <w:num w:numId="13">
    <w:abstractNumId w:val="3"/>
  </w:num>
  <w:num w:numId="14">
    <w:abstractNumId w:val="1"/>
  </w:num>
  <w:num w:numId="15">
    <w:abstractNumId w:val="1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4B"/>
    <w:rsid w:val="00001D0A"/>
    <w:rsid w:val="00005C5B"/>
    <w:rsid w:val="000070CF"/>
    <w:rsid w:val="0000747C"/>
    <w:rsid w:val="000125A2"/>
    <w:rsid w:val="00014F1F"/>
    <w:rsid w:val="00016F5D"/>
    <w:rsid w:val="000170AF"/>
    <w:rsid w:val="00020EDB"/>
    <w:rsid w:val="00021ABF"/>
    <w:rsid w:val="00021E2C"/>
    <w:rsid w:val="00023742"/>
    <w:rsid w:val="000247AD"/>
    <w:rsid w:val="00024955"/>
    <w:rsid w:val="00025DC8"/>
    <w:rsid w:val="000264C7"/>
    <w:rsid w:val="000312CC"/>
    <w:rsid w:val="00031C75"/>
    <w:rsid w:val="00032632"/>
    <w:rsid w:val="00033476"/>
    <w:rsid w:val="00033EF7"/>
    <w:rsid w:val="00036CF7"/>
    <w:rsid w:val="000407BD"/>
    <w:rsid w:val="00042916"/>
    <w:rsid w:val="000504ED"/>
    <w:rsid w:val="00050D67"/>
    <w:rsid w:val="00051F7C"/>
    <w:rsid w:val="00053384"/>
    <w:rsid w:val="00054E36"/>
    <w:rsid w:val="0005611B"/>
    <w:rsid w:val="00056322"/>
    <w:rsid w:val="00056455"/>
    <w:rsid w:val="0005750E"/>
    <w:rsid w:val="00061C6E"/>
    <w:rsid w:val="00064521"/>
    <w:rsid w:val="00066235"/>
    <w:rsid w:val="00067C81"/>
    <w:rsid w:val="00070A25"/>
    <w:rsid w:val="000719AE"/>
    <w:rsid w:val="000745A4"/>
    <w:rsid w:val="00074CC7"/>
    <w:rsid w:val="00075AB4"/>
    <w:rsid w:val="00077CAE"/>
    <w:rsid w:val="00082138"/>
    <w:rsid w:val="000858E1"/>
    <w:rsid w:val="00086049"/>
    <w:rsid w:val="000868F5"/>
    <w:rsid w:val="00087384"/>
    <w:rsid w:val="0008757A"/>
    <w:rsid w:val="00091A48"/>
    <w:rsid w:val="00093287"/>
    <w:rsid w:val="00093D35"/>
    <w:rsid w:val="00094C0B"/>
    <w:rsid w:val="000958EC"/>
    <w:rsid w:val="00096F1D"/>
    <w:rsid w:val="0009710D"/>
    <w:rsid w:val="000A0B4D"/>
    <w:rsid w:val="000A50C1"/>
    <w:rsid w:val="000A5286"/>
    <w:rsid w:val="000A592C"/>
    <w:rsid w:val="000A602F"/>
    <w:rsid w:val="000A703E"/>
    <w:rsid w:val="000A74BD"/>
    <w:rsid w:val="000A7C64"/>
    <w:rsid w:val="000B3A10"/>
    <w:rsid w:val="000C05C9"/>
    <w:rsid w:val="000C17A7"/>
    <w:rsid w:val="000C1AF4"/>
    <w:rsid w:val="000C2E20"/>
    <w:rsid w:val="000D277C"/>
    <w:rsid w:val="000E1640"/>
    <w:rsid w:val="000E211B"/>
    <w:rsid w:val="000E3CCC"/>
    <w:rsid w:val="000E51B5"/>
    <w:rsid w:val="000E6FAB"/>
    <w:rsid w:val="000E703D"/>
    <w:rsid w:val="000F1501"/>
    <w:rsid w:val="000F18C4"/>
    <w:rsid w:val="000F2321"/>
    <w:rsid w:val="000F2667"/>
    <w:rsid w:val="000F4CD4"/>
    <w:rsid w:val="000F64FE"/>
    <w:rsid w:val="001045E3"/>
    <w:rsid w:val="001047CA"/>
    <w:rsid w:val="00104C26"/>
    <w:rsid w:val="00105102"/>
    <w:rsid w:val="00105EAF"/>
    <w:rsid w:val="0010758A"/>
    <w:rsid w:val="0010777C"/>
    <w:rsid w:val="00111E73"/>
    <w:rsid w:val="0011338E"/>
    <w:rsid w:val="001133A3"/>
    <w:rsid w:val="001139F3"/>
    <w:rsid w:val="00114A89"/>
    <w:rsid w:val="00121087"/>
    <w:rsid w:val="00121C3D"/>
    <w:rsid w:val="00122FA2"/>
    <w:rsid w:val="00123412"/>
    <w:rsid w:val="00123D53"/>
    <w:rsid w:val="00125D80"/>
    <w:rsid w:val="001301E5"/>
    <w:rsid w:val="00130964"/>
    <w:rsid w:val="001311C5"/>
    <w:rsid w:val="00131ACE"/>
    <w:rsid w:val="00132329"/>
    <w:rsid w:val="00132BB5"/>
    <w:rsid w:val="00132CB5"/>
    <w:rsid w:val="0013320F"/>
    <w:rsid w:val="00133644"/>
    <w:rsid w:val="00133D8D"/>
    <w:rsid w:val="00134818"/>
    <w:rsid w:val="001401F8"/>
    <w:rsid w:val="00141AAB"/>
    <w:rsid w:val="001432B1"/>
    <w:rsid w:val="00143673"/>
    <w:rsid w:val="0014424F"/>
    <w:rsid w:val="00144446"/>
    <w:rsid w:val="00145BC6"/>
    <w:rsid w:val="001478CF"/>
    <w:rsid w:val="0015024B"/>
    <w:rsid w:val="00153265"/>
    <w:rsid w:val="00153EC2"/>
    <w:rsid w:val="00155F85"/>
    <w:rsid w:val="00156211"/>
    <w:rsid w:val="00156B94"/>
    <w:rsid w:val="00161B04"/>
    <w:rsid w:val="001626DA"/>
    <w:rsid w:val="0016682E"/>
    <w:rsid w:val="00175CD4"/>
    <w:rsid w:val="00175F50"/>
    <w:rsid w:val="00177219"/>
    <w:rsid w:val="00180B6F"/>
    <w:rsid w:val="00190EE8"/>
    <w:rsid w:val="00190F4D"/>
    <w:rsid w:val="00191F29"/>
    <w:rsid w:val="00192497"/>
    <w:rsid w:val="00192E57"/>
    <w:rsid w:val="00193F6E"/>
    <w:rsid w:val="00194AC8"/>
    <w:rsid w:val="00194D17"/>
    <w:rsid w:val="00195014"/>
    <w:rsid w:val="00195DEA"/>
    <w:rsid w:val="0019606B"/>
    <w:rsid w:val="001A1881"/>
    <w:rsid w:val="001A4A9E"/>
    <w:rsid w:val="001A5339"/>
    <w:rsid w:val="001A5D69"/>
    <w:rsid w:val="001A6F09"/>
    <w:rsid w:val="001A6FED"/>
    <w:rsid w:val="001B2F2D"/>
    <w:rsid w:val="001B3CFA"/>
    <w:rsid w:val="001B71FA"/>
    <w:rsid w:val="001C27CE"/>
    <w:rsid w:val="001C3D40"/>
    <w:rsid w:val="001C4A9B"/>
    <w:rsid w:val="001C4B13"/>
    <w:rsid w:val="001C590A"/>
    <w:rsid w:val="001C64A1"/>
    <w:rsid w:val="001D0302"/>
    <w:rsid w:val="001D1453"/>
    <w:rsid w:val="001D3131"/>
    <w:rsid w:val="001D41A5"/>
    <w:rsid w:val="001D41EC"/>
    <w:rsid w:val="001D590A"/>
    <w:rsid w:val="001D609E"/>
    <w:rsid w:val="001D6272"/>
    <w:rsid w:val="001D7D0C"/>
    <w:rsid w:val="001D7EE4"/>
    <w:rsid w:val="001E05FD"/>
    <w:rsid w:val="001E13CA"/>
    <w:rsid w:val="001F3B46"/>
    <w:rsid w:val="001F430B"/>
    <w:rsid w:val="002012AA"/>
    <w:rsid w:val="002026AE"/>
    <w:rsid w:val="00202DA8"/>
    <w:rsid w:val="00204B5E"/>
    <w:rsid w:val="002072F2"/>
    <w:rsid w:val="00207D0E"/>
    <w:rsid w:val="00210A00"/>
    <w:rsid w:val="0021238B"/>
    <w:rsid w:val="00214065"/>
    <w:rsid w:val="002169E3"/>
    <w:rsid w:val="00220A50"/>
    <w:rsid w:val="00220CC2"/>
    <w:rsid w:val="00221E21"/>
    <w:rsid w:val="00224C5F"/>
    <w:rsid w:val="00225E5D"/>
    <w:rsid w:val="00226BBF"/>
    <w:rsid w:val="002309DE"/>
    <w:rsid w:val="00235BC3"/>
    <w:rsid w:val="0024004C"/>
    <w:rsid w:val="00242283"/>
    <w:rsid w:val="00251395"/>
    <w:rsid w:val="00252539"/>
    <w:rsid w:val="00254CD2"/>
    <w:rsid w:val="00263855"/>
    <w:rsid w:val="00265CEF"/>
    <w:rsid w:val="002665ED"/>
    <w:rsid w:val="00276D62"/>
    <w:rsid w:val="00277CAA"/>
    <w:rsid w:val="002811F2"/>
    <w:rsid w:val="0028252E"/>
    <w:rsid w:val="002837BE"/>
    <w:rsid w:val="00285904"/>
    <w:rsid w:val="002934D5"/>
    <w:rsid w:val="0029366F"/>
    <w:rsid w:val="00294CB4"/>
    <w:rsid w:val="00296A89"/>
    <w:rsid w:val="0029724C"/>
    <w:rsid w:val="002975F2"/>
    <w:rsid w:val="002976D7"/>
    <w:rsid w:val="00297A33"/>
    <w:rsid w:val="00297FBC"/>
    <w:rsid w:val="002A264C"/>
    <w:rsid w:val="002A291E"/>
    <w:rsid w:val="002A5203"/>
    <w:rsid w:val="002A78C7"/>
    <w:rsid w:val="002A7A5B"/>
    <w:rsid w:val="002A7B92"/>
    <w:rsid w:val="002B0695"/>
    <w:rsid w:val="002B3F06"/>
    <w:rsid w:val="002B46E1"/>
    <w:rsid w:val="002B4D2C"/>
    <w:rsid w:val="002B6A34"/>
    <w:rsid w:val="002C12F3"/>
    <w:rsid w:val="002C29B2"/>
    <w:rsid w:val="002C5A56"/>
    <w:rsid w:val="002C6594"/>
    <w:rsid w:val="002C6B36"/>
    <w:rsid w:val="002C7559"/>
    <w:rsid w:val="002D0731"/>
    <w:rsid w:val="002D1949"/>
    <w:rsid w:val="002D4DEF"/>
    <w:rsid w:val="002D58BE"/>
    <w:rsid w:val="002D6B32"/>
    <w:rsid w:val="002E0DBA"/>
    <w:rsid w:val="002E1428"/>
    <w:rsid w:val="002E43C2"/>
    <w:rsid w:val="002E731B"/>
    <w:rsid w:val="002F2001"/>
    <w:rsid w:val="002F2CE7"/>
    <w:rsid w:val="002F536D"/>
    <w:rsid w:val="002F66E7"/>
    <w:rsid w:val="003009FE"/>
    <w:rsid w:val="00305045"/>
    <w:rsid w:val="00310B44"/>
    <w:rsid w:val="00310D62"/>
    <w:rsid w:val="00311DAF"/>
    <w:rsid w:val="0031543E"/>
    <w:rsid w:val="00316733"/>
    <w:rsid w:val="00320576"/>
    <w:rsid w:val="00320F75"/>
    <w:rsid w:val="00322ECD"/>
    <w:rsid w:val="00323358"/>
    <w:rsid w:val="00323EA6"/>
    <w:rsid w:val="003265A2"/>
    <w:rsid w:val="003272E3"/>
    <w:rsid w:val="00327E1C"/>
    <w:rsid w:val="0033106A"/>
    <w:rsid w:val="003354F3"/>
    <w:rsid w:val="00337230"/>
    <w:rsid w:val="00340C14"/>
    <w:rsid w:val="00345E2D"/>
    <w:rsid w:val="0035233F"/>
    <w:rsid w:val="00352369"/>
    <w:rsid w:val="003528E0"/>
    <w:rsid w:val="0035354D"/>
    <w:rsid w:val="00355761"/>
    <w:rsid w:val="00355DF8"/>
    <w:rsid w:val="003626D3"/>
    <w:rsid w:val="00362C38"/>
    <w:rsid w:val="00362E03"/>
    <w:rsid w:val="0036380C"/>
    <w:rsid w:val="003652EB"/>
    <w:rsid w:val="00365785"/>
    <w:rsid w:val="003675FE"/>
    <w:rsid w:val="0037046E"/>
    <w:rsid w:val="00371C27"/>
    <w:rsid w:val="003744BC"/>
    <w:rsid w:val="0037474A"/>
    <w:rsid w:val="00375351"/>
    <w:rsid w:val="00377A45"/>
    <w:rsid w:val="00380B88"/>
    <w:rsid w:val="00381882"/>
    <w:rsid w:val="00383CF9"/>
    <w:rsid w:val="00384472"/>
    <w:rsid w:val="003852E1"/>
    <w:rsid w:val="00391864"/>
    <w:rsid w:val="00391BA2"/>
    <w:rsid w:val="00394520"/>
    <w:rsid w:val="003947F3"/>
    <w:rsid w:val="0039480D"/>
    <w:rsid w:val="00395CD8"/>
    <w:rsid w:val="00395D99"/>
    <w:rsid w:val="00396AB1"/>
    <w:rsid w:val="003A0A03"/>
    <w:rsid w:val="003A15C6"/>
    <w:rsid w:val="003A318D"/>
    <w:rsid w:val="003A69DE"/>
    <w:rsid w:val="003B3147"/>
    <w:rsid w:val="003B4A5C"/>
    <w:rsid w:val="003B550B"/>
    <w:rsid w:val="003C3DCA"/>
    <w:rsid w:val="003C70C3"/>
    <w:rsid w:val="003C73BD"/>
    <w:rsid w:val="003D0D95"/>
    <w:rsid w:val="003D2403"/>
    <w:rsid w:val="003D643C"/>
    <w:rsid w:val="003D7476"/>
    <w:rsid w:val="003E0222"/>
    <w:rsid w:val="003E0BC9"/>
    <w:rsid w:val="003E0CB6"/>
    <w:rsid w:val="003E137F"/>
    <w:rsid w:val="003E3958"/>
    <w:rsid w:val="003E41AE"/>
    <w:rsid w:val="003E42B8"/>
    <w:rsid w:val="003E48B4"/>
    <w:rsid w:val="003E4F21"/>
    <w:rsid w:val="003E6B04"/>
    <w:rsid w:val="003E7993"/>
    <w:rsid w:val="003F037D"/>
    <w:rsid w:val="003F0F62"/>
    <w:rsid w:val="003F19C3"/>
    <w:rsid w:val="003F1C0D"/>
    <w:rsid w:val="003F25B2"/>
    <w:rsid w:val="003F4BD1"/>
    <w:rsid w:val="003F509D"/>
    <w:rsid w:val="003F58BD"/>
    <w:rsid w:val="003F73BD"/>
    <w:rsid w:val="003F7B05"/>
    <w:rsid w:val="00400167"/>
    <w:rsid w:val="00400A6F"/>
    <w:rsid w:val="00400AC2"/>
    <w:rsid w:val="004015CC"/>
    <w:rsid w:val="00402CA8"/>
    <w:rsid w:val="0040349C"/>
    <w:rsid w:val="0040424D"/>
    <w:rsid w:val="00405546"/>
    <w:rsid w:val="00407186"/>
    <w:rsid w:val="00407A50"/>
    <w:rsid w:val="00421171"/>
    <w:rsid w:val="00421524"/>
    <w:rsid w:val="00421660"/>
    <w:rsid w:val="00422D74"/>
    <w:rsid w:val="0042529A"/>
    <w:rsid w:val="004339D4"/>
    <w:rsid w:val="0044134A"/>
    <w:rsid w:val="00443B0C"/>
    <w:rsid w:val="00444662"/>
    <w:rsid w:val="0044554E"/>
    <w:rsid w:val="00445C24"/>
    <w:rsid w:val="004465CE"/>
    <w:rsid w:val="00450115"/>
    <w:rsid w:val="00450A1F"/>
    <w:rsid w:val="00450FE7"/>
    <w:rsid w:val="00451A19"/>
    <w:rsid w:val="00451AB8"/>
    <w:rsid w:val="00451F69"/>
    <w:rsid w:val="00453A68"/>
    <w:rsid w:val="00456C74"/>
    <w:rsid w:val="004607B9"/>
    <w:rsid w:val="00460EF4"/>
    <w:rsid w:val="00465DBA"/>
    <w:rsid w:val="004676EB"/>
    <w:rsid w:val="00470310"/>
    <w:rsid w:val="00471274"/>
    <w:rsid w:val="00472F99"/>
    <w:rsid w:val="004734C4"/>
    <w:rsid w:val="0047571C"/>
    <w:rsid w:val="004759D0"/>
    <w:rsid w:val="00477867"/>
    <w:rsid w:val="00477D35"/>
    <w:rsid w:val="004800D8"/>
    <w:rsid w:val="004840BC"/>
    <w:rsid w:val="004862E9"/>
    <w:rsid w:val="00486DF8"/>
    <w:rsid w:val="00487CE9"/>
    <w:rsid w:val="00491FAB"/>
    <w:rsid w:val="00492F1E"/>
    <w:rsid w:val="0049333C"/>
    <w:rsid w:val="00495624"/>
    <w:rsid w:val="004A2E74"/>
    <w:rsid w:val="004A57C2"/>
    <w:rsid w:val="004A6294"/>
    <w:rsid w:val="004A6639"/>
    <w:rsid w:val="004B0ABE"/>
    <w:rsid w:val="004B7005"/>
    <w:rsid w:val="004C08F2"/>
    <w:rsid w:val="004C34BA"/>
    <w:rsid w:val="004C41DF"/>
    <w:rsid w:val="004C4CEA"/>
    <w:rsid w:val="004C6E8D"/>
    <w:rsid w:val="004C7ACC"/>
    <w:rsid w:val="004D1DC0"/>
    <w:rsid w:val="004D203D"/>
    <w:rsid w:val="004D77ED"/>
    <w:rsid w:val="004D7B8F"/>
    <w:rsid w:val="004E2A31"/>
    <w:rsid w:val="004E3D70"/>
    <w:rsid w:val="004E5EBD"/>
    <w:rsid w:val="004F0709"/>
    <w:rsid w:val="004F0A87"/>
    <w:rsid w:val="004F19F4"/>
    <w:rsid w:val="004F48FF"/>
    <w:rsid w:val="004F5D29"/>
    <w:rsid w:val="004F64B1"/>
    <w:rsid w:val="004F74DA"/>
    <w:rsid w:val="004F7523"/>
    <w:rsid w:val="00501BFB"/>
    <w:rsid w:val="00502EF9"/>
    <w:rsid w:val="00510CCF"/>
    <w:rsid w:val="0051121E"/>
    <w:rsid w:val="0051161F"/>
    <w:rsid w:val="005143F1"/>
    <w:rsid w:val="00516831"/>
    <w:rsid w:val="00521016"/>
    <w:rsid w:val="0052198D"/>
    <w:rsid w:val="005228E9"/>
    <w:rsid w:val="00525305"/>
    <w:rsid w:val="00526C07"/>
    <w:rsid w:val="00531D2F"/>
    <w:rsid w:val="00533776"/>
    <w:rsid w:val="00535324"/>
    <w:rsid w:val="00536E31"/>
    <w:rsid w:val="0054114E"/>
    <w:rsid w:val="00542165"/>
    <w:rsid w:val="00542728"/>
    <w:rsid w:val="00547A35"/>
    <w:rsid w:val="005522AD"/>
    <w:rsid w:val="005543AD"/>
    <w:rsid w:val="005555E9"/>
    <w:rsid w:val="005564AD"/>
    <w:rsid w:val="00557760"/>
    <w:rsid w:val="005606F0"/>
    <w:rsid w:val="00560A6E"/>
    <w:rsid w:val="00562E4F"/>
    <w:rsid w:val="005648AF"/>
    <w:rsid w:val="00565C49"/>
    <w:rsid w:val="00566107"/>
    <w:rsid w:val="00566BD3"/>
    <w:rsid w:val="0057023D"/>
    <w:rsid w:val="005704EC"/>
    <w:rsid w:val="0057213D"/>
    <w:rsid w:val="00573D0D"/>
    <w:rsid w:val="00575906"/>
    <w:rsid w:val="0057644E"/>
    <w:rsid w:val="0057669E"/>
    <w:rsid w:val="00576AAD"/>
    <w:rsid w:val="0058022A"/>
    <w:rsid w:val="005810B8"/>
    <w:rsid w:val="00582A48"/>
    <w:rsid w:val="00590A16"/>
    <w:rsid w:val="00590D97"/>
    <w:rsid w:val="005947DF"/>
    <w:rsid w:val="005A0580"/>
    <w:rsid w:val="005A0683"/>
    <w:rsid w:val="005A09E1"/>
    <w:rsid w:val="005A2942"/>
    <w:rsid w:val="005A2B9C"/>
    <w:rsid w:val="005A3785"/>
    <w:rsid w:val="005A3850"/>
    <w:rsid w:val="005A46A7"/>
    <w:rsid w:val="005A5CCD"/>
    <w:rsid w:val="005A5ED8"/>
    <w:rsid w:val="005A6148"/>
    <w:rsid w:val="005A6D9F"/>
    <w:rsid w:val="005B1874"/>
    <w:rsid w:val="005B4390"/>
    <w:rsid w:val="005B6775"/>
    <w:rsid w:val="005B7F52"/>
    <w:rsid w:val="005C501E"/>
    <w:rsid w:val="005C77FB"/>
    <w:rsid w:val="005C7C04"/>
    <w:rsid w:val="005D008D"/>
    <w:rsid w:val="005D5E94"/>
    <w:rsid w:val="005D73BD"/>
    <w:rsid w:val="005E0AC7"/>
    <w:rsid w:val="005E1701"/>
    <w:rsid w:val="005E4498"/>
    <w:rsid w:val="005E4B94"/>
    <w:rsid w:val="005E4D14"/>
    <w:rsid w:val="005E4FB4"/>
    <w:rsid w:val="005E5E02"/>
    <w:rsid w:val="005E68C3"/>
    <w:rsid w:val="005E751B"/>
    <w:rsid w:val="005E7984"/>
    <w:rsid w:val="005E7B88"/>
    <w:rsid w:val="005F1275"/>
    <w:rsid w:val="005F1A2A"/>
    <w:rsid w:val="005F3908"/>
    <w:rsid w:val="005F7BB7"/>
    <w:rsid w:val="00603702"/>
    <w:rsid w:val="0060549A"/>
    <w:rsid w:val="006055E3"/>
    <w:rsid w:val="00605FB4"/>
    <w:rsid w:val="00606E60"/>
    <w:rsid w:val="00607674"/>
    <w:rsid w:val="00610876"/>
    <w:rsid w:val="00611765"/>
    <w:rsid w:val="00616529"/>
    <w:rsid w:val="00616E03"/>
    <w:rsid w:val="00617FEB"/>
    <w:rsid w:val="00622499"/>
    <w:rsid w:val="0062299B"/>
    <w:rsid w:val="00626416"/>
    <w:rsid w:val="00626AB7"/>
    <w:rsid w:val="00626CBF"/>
    <w:rsid w:val="0063149E"/>
    <w:rsid w:val="006319D8"/>
    <w:rsid w:val="00632A3E"/>
    <w:rsid w:val="00632E1D"/>
    <w:rsid w:val="00637AEB"/>
    <w:rsid w:val="006423D6"/>
    <w:rsid w:val="00645FAB"/>
    <w:rsid w:val="0064725D"/>
    <w:rsid w:val="00652037"/>
    <w:rsid w:val="00653910"/>
    <w:rsid w:val="006564B1"/>
    <w:rsid w:val="006652FF"/>
    <w:rsid w:val="006653FC"/>
    <w:rsid w:val="0066605F"/>
    <w:rsid w:val="0066663D"/>
    <w:rsid w:val="00670380"/>
    <w:rsid w:val="00673C05"/>
    <w:rsid w:val="0067427A"/>
    <w:rsid w:val="00680E1B"/>
    <w:rsid w:val="00681B3C"/>
    <w:rsid w:val="00684745"/>
    <w:rsid w:val="00685231"/>
    <w:rsid w:val="006857A0"/>
    <w:rsid w:val="0069176A"/>
    <w:rsid w:val="006919A6"/>
    <w:rsid w:val="006922D9"/>
    <w:rsid w:val="00694CC8"/>
    <w:rsid w:val="00694FDE"/>
    <w:rsid w:val="00695759"/>
    <w:rsid w:val="006A147F"/>
    <w:rsid w:val="006A295F"/>
    <w:rsid w:val="006A7E4F"/>
    <w:rsid w:val="006B1470"/>
    <w:rsid w:val="006B2878"/>
    <w:rsid w:val="006B312C"/>
    <w:rsid w:val="006B6368"/>
    <w:rsid w:val="006B699A"/>
    <w:rsid w:val="006C2C63"/>
    <w:rsid w:val="006C4E9F"/>
    <w:rsid w:val="006C6060"/>
    <w:rsid w:val="006C778C"/>
    <w:rsid w:val="006D1EB8"/>
    <w:rsid w:val="006D39B8"/>
    <w:rsid w:val="006D40D1"/>
    <w:rsid w:val="006E0EE1"/>
    <w:rsid w:val="006E21B6"/>
    <w:rsid w:val="006E30C9"/>
    <w:rsid w:val="006E62B6"/>
    <w:rsid w:val="006E6511"/>
    <w:rsid w:val="006F2ED7"/>
    <w:rsid w:val="006F455E"/>
    <w:rsid w:val="006F5F16"/>
    <w:rsid w:val="006F60AC"/>
    <w:rsid w:val="006F79F8"/>
    <w:rsid w:val="0070034E"/>
    <w:rsid w:val="00702457"/>
    <w:rsid w:val="0070648C"/>
    <w:rsid w:val="00711A6A"/>
    <w:rsid w:val="0071322F"/>
    <w:rsid w:val="00714059"/>
    <w:rsid w:val="007153D3"/>
    <w:rsid w:val="00721BD9"/>
    <w:rsid w:val="007235F6"/>
    <w:rsid w:val="00723672"/>
    <w:rsid w:val="00723DD4"/>
    <w:rsid w:val="00725EF5"/>
    <w:rsid w:val="007263B4"/>
    <w:rsid w:val="00730C3A"/>
    <w:rsid w:val="0073207C"/>
    <w:rsid w:val="007329B7"/>
    <w:rsid w:val="00732C69"/>
    <w:rsid w:val="007356BE"/>
    <w:rsid w:val="007359D1"/>
    <w:rsid w:val="007443BC"/>
    <w:rsid w:val="00744E79"/>
    <w:rsid w:val="0074573C"/>
    <w:rsid w:val="0075446E"/>
    <w:rsid w:val="00754F7C"/>
    <w:rsid w:val="0076483F"/>
    <w:rsid w:val="00766153"/>
    <w:rsid w:val="0077100B"/>
    <w:rsid w:val="00771186"/>
    <w:rsid w:val="00771FC0"/>
    <w:rsid w:val="00773B0E"/>
    <w:rsid w:val="00773F0F"/>
    <w:rsid w:val="00774094"/>
    <w:rsid w:val="00775BEA"/>
    <w:rsid w:val="0078106B"/>
    <w:rsid w:val="00781537"/>
    <w:rsid w:val="00781AA8"/>
    <w:rsid w:val="00781C8A"/>
    <w:rsid w:val="00784285"/>
    <w:rsid w:val="00784C96"/>
    <w:rsid w:val="00786844"/>
    <w:rsid w:val="00790425"/>
    <w:rsid w:val="007929F3"/>
    <w:rsid w:val="00792A33"/>
    <w:rsid w:val="00795D82"/>
    <w:rsid w:val="0079718A"/>
    <w:rsid w:val="0079794F"/>
    <w:rsid w:val="007A1A3C"/>
    <w:rsid w:val="007A5CCF"/>
    <w:rsid w:val="007B01CD"/>
    <w:rsid w:val="007B282B"/>
    <w:rsid w:val="007B3042"/>
    <w:rsid w:val="007B483A"/>
    <w:rsid w:val="007B5B22"/>
    <w:rsid w:val="007C0495"/>
    <w:rsid w:val="007C259D"/>
    <w:rsid w:val="007C614F"/>
    <w:rsid w:val="007C7B39"/>
    <w:rsid w:val="007D2E3D"/>
    <w:rsid w:val="007D3D89"/>
    <w:rsid w:val="007D490D"/>
    <w:rsid w:val="007D5651"/>
    <w:rsid w:val="007D7B96"/>
    <w:rsid w:val="007E373F"/>
    <w:rsid w:val="007E4D43"/>
    <w:rsid w:val="007E5CB3"/>
    <w:rsid w:val="007E7549"/>
    <w:rsid w:val="007F1B57"/>
    <w:rsid w:val="007F2A13"/>
    <w:rsid w:val="007F3C9B"/>
    <w:rsid w:val="007F636B"/>
    <w:rsid w:val="00806543"/>
    <w:rsid w:val="00811DCD"/>
    <w:rsid w:val="008125AA"/>
    <w:rsid w:val="008132BB"/>
    <w:rsid w:val="00813E95"/>
    <w:rsid w:val="00814FEA"/>
    <w:rsid w:val="008161E1"/>
    <w:rsid w:val="008202F5"/>
    <w:rsid w:val="00820EE6"/>
    <w:rsid w:val="00821882"/>
    <w:rsid w:val="00822B33"/>
    <w:rsid w:val="0082300F"/>
    <w:rsid w:val="0083105A"/>
    <w:rsid w:val="00844E27"/>
    <w:rsid w:val="00854B49"/>
    <w:rsid w:val="008558EF"/>
    <w:rsid w:val="0086352A"/>
    <w:rsid w:val="00864E58"/>
    <w:rsid w:val="00867D20"/>
    <w:rsid w:val="008714F2"/>
    <w:rsid w:val="008726B5"/>
    <w:rsid w:val="00873AE7"/>
    <w:rsid w:val="00874106"/>
    <w:rsid w:val="0087458F"/>
    <w:rsid w:val="00874F23"/>
    <w:rsid w:val="00875EB8"/>
    <w:rsid w:val="00875F2C"/>
    <w:rsid w:val="00876B04"/>
    <w:rsid w:val="00881805"/>
    <w:rsid w:val="00883EAA"/>
    <w:rsid w:val="0088488D"/>
    <w:rsid w:val="00886329"/>
    <w:rsid w:val="00891DC2"/>
    <w:rsid w:val="00893C60"/>
    <w:rsid w:val="00895081"/>
    <w:rsid w:val="00895215"/>
    <w:rsid w:val="008A234E"/>
    <w:rsid w:val="008A2E06"/>
    <w:rsid w:val="008A323C"/>
    <w:rsid w:val="008A3C76"/>
    <w:rsid w:val="008A3D6E"/>
    <w:rsid w:val="008A4FBF"/>
    <w:rsid w:val="008A54CD"/>
    <w:rsid w:val="008A58AB"/>
    <w:rsid w:val="008A597E"/>
    <w:rsid w:val="008A725F"/>
    <w:rsid w:val="008B033F"/>
    <w:rsid w:val="008B09B5"/>
    <w:rsid w:val="008B10FF"/>
    <w:rsid w:val="008B1F9C"/>
    <w:rsid w:val="008B27B5"/>
    <w:rsid w:val="008B540B"/>
    <w:rsid w:val="008B5C06"/>
    <w:rsid w:val="008C087A"/>
    <w:rsid w:val="008C3C9E"/>
    <w:rsid w:val="008C6126"/>
    <w:rsid w:val="008D4AF4"/>
    <w:rsid w:val="008D4D44"/>
    <w:rsid w:val="008D4F21"/>
    <w:rsid w:val="008D5C83"/>
    <w:rsid w:val="008D70A6"/>
    <w:rsid w:val="008E2730"/>
    <w:rsid w:val="008E4572"/>
    <w:rsid w:val="008E50BE"/>
    <w:rsid w:val="008E7656"/>
    <w:rsid w:val="008F073B"/>
    <w:rsid w:val="008F0C79"/>
    <w:rsid w:val="008F1885"/>
    <w:rsid w:val="008F30B4"/>
    <w:rsid w:val="00903FF4"/>
    <w:rsid w:val="009054CF"/>
    <w:rsid w:val="009124CA"/>
    <w:rsid w:val="009131E1"/>
    <w:rsid w:val="00913C01"/>
    <w:rsid w:val="0091641F"/>
    <w:rsid w:val="00916536"/>
    <w:rsid w:val="00917733"/>
    <w:rsid w:val="009207EF"/>
    <w:rsid w:val="00920FE0"/>
    <w:rsid w:val="00921355"/>
    <w:rsid w:val="009214EF"/>
    <w:rsid w:val="00921559"/>
    <w:rsid w:val="00921D9D"/>
    <w:rsid w:val="00924047"/>
    <w:rsid w:val="00927531"/>
    <w:rsid w:val="00930CBE"/>
    <w:rsid w:val="0093130D"/>
    <w:rsid w:val="00933AE5"/>
    <w:rsid w:val="00934F7E"/>
    <w:rsid w:val="00937D63"/>
    <w:rsid w:val="0094019F"/>
    <w:rsid w:val="00942F0E"/>
    <w:rsid w:val="009438E9"/>
    <w:rsid w:val="00943FC4"/>
    <w:rsid w:val="00944473"/>
    <w:rsid w:val="009501E7"/>
    <w:rsid w:val="0095147D"/>
    <w:rsid w:val="009527FF"/>
    <w:rsid w:val="00953B0A"/>
    <w:rsid w:val="00953B81"/>
    <w:rsid w:val="0095482D"/>
    <w:rsid w:val="0095691B"/>
    <w:rsid w:val="00956E2C"/>
    <w:rsid w:val="009576F7"/>
    <w:rsid w:val="00957F49"/>
    <w:rsid w:val="00961D10"/>
    <w:rsid w:val="00965D39"/>
    <w:rsid w:val="00972E79"/>
    <w:rsid w:val="009730F3"/>
    <w:rsid w:val="00973988"/>
    <w:rsid w:val="00973AB2"/>
    <w:rsid w:val="00974E40"/>
    <w:rsid w:val="00975B92"/>
    <w:rsid w:val="0098082E"/>
    <w:rsid w:val="00980DF4"/>
    <w:rsid w:val="0098183A"/>
    <w:rsid w:val="00981952"/>
    <w:rsid w:val="00981FE7"/>
    <w:rsid w:val="009824D2"/>
    <w:rsid w:val="009840A1"/>
    <w:rsid w:val="00984495"/>
    <w:rsid w:val="009A63D3"/>
    <w:rsid w:val="009A7187"/>
    <w:rsid w:val="009B332C"/>
    <w:rsid w:val="009B43F4"/>
    <w:rsid w:val="009B5988"/>
    <w:rsid w:val="009B5E11"/>
    <w:rsid w:val="009B6AE3"/>
    <w:rsid w:val="009B78AB"/>
    <w:rsid w:val="009B79AA"/>
    <w:rsid w:val="009C0940"/>
    <w:rsid w:val="009C097F"/>
    <w:rsid w:val="009C122A"/>
    <w:rsid w:val="009C1625"/>
    <w:rsid w:val="009C491A"/>
    <w:rsid w:val="009C4C86"/>
    <w:rsid w:val="009C5340"/>
    <w:rsid w:val="009C5D52"/>
    <w:rsid w:val="009D1C39"/>
    <w:rsid w:val="009D2743"/>
    <w:rsid w:val="009D2A2B"/>
    <w:rsid w:val="009D38C2"/>
    <w:rsid w:val="009D4ACB"/>
    <w:rsid w:val="009D68C3"/>
    <w:rsid w:val="009D734F"/>
    <w:rsid w:val="009E1094"/>
    <w:rsid w:val="009E1262"/>
    <w:rsid w:val="009E1661"/>
    <w:rsid w:val="009E2251"/>
    <w:rsid w:val="009E2913"/>
    <w:rsid w:val="009E47C7"/>
    <w:rsid w:val="009E5D4E"/>
    <w:rsid w:val="009E7981"/>
    <w:rsid w:val="009E7A21"/>
    <w:rsid w:val="009F37D3"/>
    <w:rsid w:val="009F722F"/>
    <w:rsid w:val="00A00568"/>
    <w:rsid w:val="00A01A80"/>
    <w:rsid w:val="00A03AD8"/>
    <w:rsid w:val="00A112CC"/>
    <w:rsid w:val="00A120DC"/>
    <w:rsid w:val="00A1426B"/>
    <w:rsid w:val="00A1516A"/>
    <w:rsid w:val="00A15337"/>
    <w:rsid w:val="00A15CA8"/>
    <w:rsid w:val="00A1608F"/>
    <w:rsid w:val="00A162BA"/>
    <w:rsid w:val="00A17F9C"/>
    <w:rsid w:val="00A20544"/>
    <w:rsid w:val="00A22843"/>
    <w:rsid w:val="00A245A4"/>
    <w:rsid w:val="00A25A91"/>
    <w:rsid w:val="00A27F4D"/>
    <w:rsid w:val="00A308EA"/>
    <w:rsid w:val="00A311C1"/>
    <w:rsid w:val="00A31B0E"/>
    <w:rsid w:val="00A32705"/>
    <w:rsid w:val="00A3378A"/>
    <w:rsid w:val="00A33D43"/>
    <w:rsid w:val="00A379A4"/>
    <w:rsid w:val="00A37C61"/>
    <w:rsid w:val="00A40C33"/>
    <w:rsid w:val="00A40F34"/>
    <w:rsid w:val="00A439ED"/>
    <w:rsid w:val="00A45804"/>
    <w:rsid w:val="00A4726C"/>
    <w:rsid w:val="00A475CB"/>
    <w:rsid w:val="00A47EB8"/>
    <w:rsid w:val="00A50D3C"/>
    <w:rsid w:val="00A548AE"/>
    <w:rsid w:val="00A571C1"/>
    <w:rsid w:val="00A61117"/>
    <w:rsid w:val="00A625AA"/>
    <w:rsid w:val="00A64E4C"/>
    <w:rsid w:val="00A65451"/>
    <w:rsid w:val="00A66C2F"/>
    <w:rsid w:val="00A71A01"/>
    <w:rsid w:val="00A71CD6"/>
    <w:rsid w:val="00A74445"/>
    <w:rsid w:val="00A74731"/>
    <w:rsid w:val="00A74D45"/>
    <w:rsid w:val="00A76047"/>
    <w:rsid w:val="00A7773F"/>
    <w:rsid w:val="00A83D83"/>
    <w:rsid w:val="00A852DA"/>
    <w:rsid w:val="00A86620"/>
    <w:rsid w:val="00A86E4E"/>
    <w:rsid w:val="00A86E7F"/>
    <w:rsid w:val="00A87CA3"/>
    <w:rsid w:val="00A9006E"/>
    <w:rsid w:val="00A93214"/>
    <w:rsid w:val="00A94E93"/>
    <w:rsid w:val="00AA167D"/>
    <w:rsid w:val="00AA1CA1"/>
    <w:rsid w:val="00AA35BB"/>
    <w:rsid w:val="00AA3E47"/>
    <w:rsid w:val="00AA455B"/>
    <w:rsid w:val="00AA4978"/>
    <w:rsid w:val="00AA5889"/>
    <w:rsid w:val="00AA6734"/>
    <w:rsid w:val="00AA6847"/>
    <w:rsid w:val="00AB274E"/>
    <w:rsid w:val="00AB4C59"/>
    <w:rsid w:val="00AB5AC7"/>
    <w:rsid w:val="00AB77B7"/>
    <w:rsid w:val="00AC06C0"/>
    <w:rsid w:val="00AC0775"/>
    <w:rsid w:val="00AC0B1B"/>
    <w:rsid w:val="00AC1BB9"/>
    <w:rsid w:val="00AC46BF"/>
    <w:rsid w:val="00AC5786"/>
    <w:rsid w:val="00AC5FDB"/>
    <w:rsid w:val="00AC7C7B"/>
    <w:rsid w:val="00AD125D"/>
    <w:rsid w:val="00AD3F19"/>
    <w:rsid w:val="00AD4FB0"/>
    <w:rsid w:val="00AD7679"/>
    <w:rsid w:val="00AE1770"/>
    <w:rsid w:val="00AE2102"/>
    <w:rsid w:val="00AE7535"/>
    <w:rsid w:val="00AF10B7"/>
    <w:rsid w:val="00AF2524"/>
    <w:rsid w:val="00AF2C0B"/>
    <w:rsid w:val="00AF4D55"/>
    <w:rsid w:val="00AF5C38"/>
    <w:rsid w:val="00B01B90"/>
    <w:rsid w:val="00B023CF"/>
    <w:rsid w:val="00B036D6"/>
    <w:rsid w:val="00B07AB3"/>
    <w:rsid w:val="00B1005A"/>
    <w:rsid w:val="00B2159B"/>
    <w:rsid w:val="00B218EA"/>
    <w:rsid w:val="00B220DB"/>
    <w:rsid w:val="00B2235E"/>
    <w:rsid w:val="00B24660"/>
    <w:rsid w:val="00B24861"/>
    <w:rsid w:val="00B24D70"/>
    <w:rsid w:val="00B272EE"/>
    <w:rsid w:val="00B32FCF"/>
    <w:rsid w:val="00B336E8"/>
    <w:rsid w:val="00B3638C"/>
    <w:rsid w:val="00B37AED"/>
    <w:rsid w:val="00B37E31"/>
    <w:rsid w:val="00B419CB"/>
    <w:rsid w:val="00B42270"/>
    <w:rsid w:val="00B43BC4"/>
    <w:rsid w:val="00B44E84"/>
    <w:rsid w:val="00B45C49"/>
    <w:rsid w:val="00B52BED"/>
    <w:rsid w:val="00B562C9"/>
    <w:rsid w:val="00B57113"/>
    <w:rsid w:val="00B57E79"/>
    <w:rsid w:val="00B614B0"/>
    <w:rsid w:val="00B63269"/>
    <w:rsid w:val="00B700B8"/>
    <w:rsid w:val="00B7211F"/>
    <w:rsid w:val="00B73A35"/>
    <w:rsid w:val="00B73BDF"/>
    <w:rsid w:val="00B76336"/>
    <w:rsid w:val="00B767CC"/>
    <w:rsid w:val="00B770E8"/>
    <w:rsid w:val="00B7778F"/>
    <w:rsid w:val="00B837F0"/>
    <w:rsid w:val="00B9234D"/>
    <w:rsid w:val="00B93CD7"/>
    <w:rsid w:val="00B95FED"/>
    <w:rsid w:val="00B96D04"/>
    <w:rsid w:val="00B973A7"/>
    <w:rsid w:val="00BA257B"/>
    <w:rsid w:val="00BA29B7"/>
    <w:rsid w:val="00BA3B3F"/>
    <w:rsid w:val="00BA49F5"/>
    <w:rsid w:val="00BA6F13"/>
    <w:rsid w:val="00BB1221"/>
    <w:rsid w:val="00BB13F9"/>
    <w:rsid w:val="00BB4AD4"/>
    <w:rsid w:val="00BB76F5"/>
    <w:rsid w:val="00BC1B0C"/>
    <w:rsid w:val="00BC38B0"/>
    <w:rsid w:val="00BC3BB6"/>
    <w:rsid w:val="00BC43C3"/>
    <w:rsid w:val="00BC5A42"/>
    <w:rsid w:val="00BC71E7"/>
    <w:rsid w:val="00BD3D6A"/>
    <w:rsid w:val="00BD3E41"/>
    <w:rsid w:val="00BD5AD4"/>
    <w:rsid w:val="00BD6714"/>
    <w:rsid w:val="00BD7009"/>
    <w:rsid w:val="00BE0A38"/>
    <w:rsid w:val="00BE1150"/>
    <w:rsid w:val="00BE1B72"/>
    <w:rsid w:val="00BE2A26"/>
    <w:rsid w:val="00BE2F9E"/>
    <w:rsid w:val="00BE496A"/>
    <w:rsid w:val="00BE4D41"/>
    <w:rsid w:val="00BE6F60"/>
    <w:rsid w:val="00BE767D"/>
    <w:rsid w:val="00BF3DE6"/>
    <w:rsid w:val="00BF6049"/>
    <w:rsid w:val="00BF62CC"/>
    <w:rsid w:val="00C00A8F"/>
    <w:rsid w:val="00C00EA7"/>
    <w:rsid w:val="00C018A1"/>
    <w:rsid w:val="00C045A9"/>
    <w:rsid w:val="00C07A4D"/>
    <w:rsid w:val="00C1008B"/>
    <w:rsid w:val="00C1049F"/>
    <w:rsid w:val="00C113E8"/>
    <w:rsid w:val="00C13FCD"/>
    <w:rsid w:val="00C242DA"/>
    <w:rsid w:val="00C24655"/>
    <w:rsid w:val="00C24B87"/>
    <w:rsid w:val="00C321D3"/>
    <w:rsid w:val="00C35420"/>
    <w:rsid w:val="00C37F86"/>
    <w:rsid w:val="00C41822"/>
    <w:rsid w:val="00C41EB9"/>
    <w:rsid w:val="00C45A83"/>
    <w:rsid w:val="00C5391F"/>
    <w:rsid w:val="00C5411E"/>
    <w:rsid w:val="00C5437C"/>
    <w:rsid w:val="00C5552D"/>
    <w:rsid w:val="00C5724F"/>
    <w:rsid w:val="00C615AE"/>
    <w:rsid w:val="00C62475"/>
    <w:rsid w:val="00C62631"/>
    <w:rsid w:val="00C62CF2"/>
    <w:rsid w:val="00C64413"/>
    <w:rsid w:val="00C657D5"/>
    <w:rsid w:val="00C664B6"/>
    <w:rsid w:val="00C7039F"/>
    <w:rsid w:val="00C70827"/>
    <w:rsid w:val="00C73BB6"/>
    <w:rsid w:val="00C77B60"/>
    <w:rsid w:val="00C8021E"/>
    <w:rsid w:val="00C81658"/>
    <w:rsid w:val="00C81BF7"/>
    <w:rsid w:val="00C824BC"/>
    <w:rsid w:val="00C825B9"/>
    <w:rsid w:val="00C8738C"/>
    <w:rsid w:val="00C87D7B"/>
    <w:rsid w:val="00C94E9B"/>
    <w:rsid w:val="00C94F27"/>
    <w:rsid w:val="00C95BF4"/>
    <w:rsid w:val="00CA0462"/>
    <w:rsid w:val="00CA1910"/>
    <w:rsid w:val="00CA2471"/>
    <w:rsid w:val="00CA4929"/>
    <w:rsid w:val="00CA53B2"/>
    <w:rsid w:val="00CA7F7F"/>
    <w:rsid w:val="00CB04E3"/>
    <w:rsid w:val="00CB0B92"/>
    <w:rsid w:val="00CB1293"/>
    <w:rsid w:val="00CB20F2"/>
    <w:rsid w:val="00CB27AB"/>
    <w:rsid w:val="00CB4E2C"/>
    <w:rsid w:val="00CB59F6"/>
    <w:rsid w:val="00CB727C"/>
    <w:rsid w:val="00CC0CA2"/>
    <w:rsid w:val="00CC0EF0"/>
    <w:rsid w:val="00CC775A"/>
    <w:rsid w:val="00CD02D4"/>
    <w:rsid w:val="00CD3C69"/>
    <w:rsid w:val="00CD4ADA"/>
    <w:rsid w:val="00CD684E"/>
    <w:rsid w:val="00CE141C"/>
    <w:rsid w:val="00CE21C4"/>
    <w:rsid w:val="00CE4AB7"/>
    <w:rsid w:val="00CE5AE0"/>
    <w:rsid w:val="00CE7CF9"/>
    <w:rsid w:val="00CF1FB0"/>
    <w:rsid w:val="00CF39A0"/>
    <w:rsid w:val="00CF59F2"/>
    <w:rsid w:val="00CF72A7"/>
    <w:rsid w:val="00CF7374"/>
    <w:rsid w:val="00D03C6A"/>
    <w:rsid w:val="00D164CA"/>
    <w:rsid w:val="00D239C2"/>
    <w:rsid w:val="00D278ED"/>
    <w:rsid w:val="00D30C24"/>
    <w:rsid w:val="00D34700"/>
    <w:rsid w:val="00D3678C"/>
    <w:rsid w:val="00D373FC"/>
    <w:rsid w:val="00D37A39"/>
    <w:rsid w:val="00D40F2A"/>
    <w:rsid w:val="00D4388A"/>
    <w:rsid w:val="00D438B0"/>
    <w:rsid w:val="00D43D2F"/>
    <w:rsid w:val="00D44787"/>
    <w:rsid w:val="00D448C8"/>
    <w:rsid w:val="00D4676F"/>
    <w:rsid w:val="00D46F8E"/>
    <w:rsid w:val="00D47802"/>
    <w:rsid w:val="00D517AF"/>
    <w:rsid w:val="00D52369"/>
    <w:rsid w:val="00D52A55"/>
    <w:rsid w:val="00D52A92"/>
    <w:rsid w:val="00D55CBA"/>
    <w:rsid w:val="00D620C8"/>
    <w:rsid w:val="00D62165"/>
    <w:rsid w:val="00D62AAA"/>
    <w:rsid w:val="00D652EA"/>
    <w:rsid w:val="00D6576A"/>
    <w:rsid w:val="00D66E26"/>
    <w:rsid w:val="00D70AA9"/>
    <w:rsid w:val="00D7124F"/>
    <w:rsid w:val="00D72667"/>
    <w:rsid w:val="00D76C22"/>
    <w:rsid w:val="00D828E1"/>
    <w:rsid w:val="00D832A7"/>
    <w:rsid w:val="00D87145"/>
    <w:rsid w:val="00D91545"/>
    <w:rsid w:val="00D936AF"/>
    <w:rsid w:val="00D96B5D"/>
    <w:rsid w:val="00DA27AA"/>
    <w:rsid w:val="00DA3486"/>
    <w:rsid w:val="00DA4809"/>
    <w:rsid w:val="00DA759B"/>
    <w:rsid w:val="00DB04BA"/>
    <w:rsid w:val="00DB1B5D"/>
    <w:rsid w:val="00DB3721"/>
    <w:rsid w:val="00DC0475"/>
    <w:rsid w:val="00DC3EB6"/>
    <w:rsid w:val="00DC4042"/>
    <w:rsid w:val="00DC4293"/>
    <w:rsid w:val="00DC5189"/>
    <w:rsid w:val="00DC5710"/>
    <w:rsid w:val="00DC5A1E"/>
    <w:rsid w:val="00DC6B03"/>
    <w:rsid w:val="00DC6D81"/>
    <w:rsid w:val="00DC7D0C"/>
    <w:rsid w:val="00DD11DC"/>
    <w:rsid w:val="00DD3196"/>
    <w:rsid w:val="00DD35DD"/>
    <w:rsid w:val="00DD35FD"/>
    <w:rsid w:val="00DD6468"/>
    <w:rsid w:val="00DD7A63"/>
    <w:rsid w:val="00DE075C"/>
    <w:rsid w:val="00DE3EC1"/>
    <w:rsid w:val="00DF2E70"/>
    <w:rsid w:val="00DF3AA0"/>
    <w:rsid w:val="00DF48AE"/>
    <w:rsid w:val="00E01225"/>
    <w:rsid w:val="00E01F93"/>
    <w:rsid w:val="00E03EBF"/>
    <w:rsid w:val="00E05DF5"/>
    <w:rsid w:val="00E06FB6"/>
    <w:rsid w:val="00E17814"/>
    <w:rsid w:val="00E203D2"/>
    <w:rsid w:val="00E2065D"/>
    <w:rsid w:val="00E223FB"/>
    <w:rsid w:val="00E24799"/>
    <w:rsid w:val="00E25898"/>
    <w:rsid w:val="00E273AA"/>
    <w:rsid w:val="00E30466"/>
    <w:rsid w:val="00E3069E"/>
    <w:rsid w:val="00E358B5"/>
    <w:rsid w:val="00E36BA1"/>
    <w:rsid w:val="00E37085"/>
    <w:rsid w:val="00E40455"/>
    <w:rsid w:val="00E40962"/>
    <w:rsid w:val="00E410E7"/>
    <w:rsid w:val="00E41236"/>
    <w:rsid w:val="00E4665D"/>
    <w:rsid w:val="00E47511"/>
    <w:rsid w:val="00E4781F"/>
    <w:rsid w:val="00E51DEB"/>
    <w:rsid w:val="00E53DA7"/>
    <w:rsid w:val="00E5516B"/>
    <w:rsid w:val="00E56B6E"/>
    <w:rsid w:val="00E6457B"/>
    <w:rsid w:val="00E6489F"/>
    <w:rsid w:val="00E65DA1"/>
    <w:rsid w:val="00E71836"/>
    <w:rsid w:val="00E728BA"/>
    <w:rsid w:val="00E737A9"/>
    <w:rsid w:val="00E75310"/>
    <w:rsid w:val="00E82210"/>
    <w:rsid w:val="00E83ABB"/>
    <w:rsid w:val="00E84EA0"/>
    <w:rsid w:val="00E8695A"/>
    <w:rsid w:val="00E870A3"/>
    <w:rsid w:val="00E87A4E"/>
    <w:rsid w:val="00E90848"/>
    <w:rsid w:val="00E92831"/>
    <w:rsid w:val="00E962F0"/>
    <w:rsid w:val="00E96A55"/>
    <w:rsid w:val="00EA051D"/>
    <w:rsid w:val="00EA093E"/>
    <w:rsid w:val="00EA0D8B"/>
    <w:rsid w:val="00EA6234"/>
    <w:rsid w:val="00EA6C9D"/>
    <w:rsid w:val="00EA7CC9"/>
    <w:rsid w:val="00EB0B3F"/>
    <w:rsid w:val="00EB364E"/>
    <w:rsid w:val="00EB3C92"/>
    <w:rsid w:val="00EB48F6"/>
    <w:rsid w:val="00EC0899"/>
    <w:rsid w:val="00EC1FA1"/>
    <w:rsid w:val="00EC2FA2"/>
    <w:rsid w:val="00EC42B9"/>
    <w:rsid w:val="00EC65EE"/>
    <w:rsid w:val="00ED3812"/>
    <w:rsid w:val="00ED4C02"/>
    <w:rsid w:val="00ED4F38"/>
    <w:rsid w:val="00ED551B"/>
    <w:rsid w:val="00ED6A5B"/>
    <w:rsid w:val="00EE1A98"/>
    <w:rsid w:val="00EE5D7E"/>
    <w:rsid w:val="00EF02E5"/>
    <w:rsid w:val="00EF07C9"/>
    <w:rsid w:val="00EF3CC3"/>
    <w:rsid w:val="00EF451D"/>
    <w:rsid w:val="00EF52ED"/>
    <w:rsid w:val="00EF5C30"/>
    <w:rsid w:val="00EF6DD2"/>
    <w:rsid w:val="00F01309"/>
    <w:rsid w:val="00F01CFC"/>
    <w:rsid w:val="00F030F5"/>
    <w:rsid w:val="00F0368F"/>
    <w:rsid w:val="00F04A96"/>
    <w:rsid w:val="00F0737F"/>
    <w:rsid w:val="00F129EB"/>
    <w:rsid w:val="00F13624"/>
    <w:rsid w:val="00F16A4B"/>
    <w:rsid w:val="00F22D42"/>
    <w:rsid w:val="00F230AB"/>
    <w:rsid w:val="00F26A37"/>
    <w:rsid w:val="00F26BF8"/>
    <w:rsid w:val="00F26E6B"/>
    <w:rsid w:val="00F271BF"/>
    <w:rsid w:val="00F27E72"/>
    <w:rsid w:val="00F33007"/>
    <w:rsid w:val="00F3667E"/>
    <w:rsid w:val="00F36C92"/>
    <w:rsid w:val="00F4295A"/>
    <w:rsid w:val="00F42C62"/>
    <w:rsid w:val="00F42F2F"/>
    <w:rsid w:val="00F43CCD"/>
    <w:rsid w:val="00F44F26"/>
    <w:rsid w:val="00F511C4"/>
    <w:rsid w:val="00F5217C"/>
    <w:rsid w:val="00F53C9F"/>
    <w:rsid w:val="00F54937"/>
    <w:rsid w:val="00F63F37"/>
    <w:rsid w:val="00F712E4"/>
    <w:rsid w:val="00F7134F"/>
    <w:rsid w:val="00F71722"/>
    <w:rsid w:val="00F71FAF"/>
    <w:rsid w:val="00F72357"/>
    <w:rsid w:val="00F74855"/>
    <w:rsid w:val="00F761F2"/>
    <w:rsid w:val="00F770A2"/>
    <w:rsid w:val="00F818D8"/>
    <w:rsid w:val="00F828B3"/>
    <w:rsid w:val="00F82C84"/>
    <w:rsid w:val="00F83610"/>
    <w:rsid w:val="00F84787"/>
    <w:rsid w:val="00F8539B"/>
    <w:rsid w:val="00F85EE2"/>
    <w:rsid w:val="00F8696A"/>
    <w:rsid w:val="00F8696F"/>
    <w:rsid w:val="00F94326"/>
    <w:rsid w:val="00F979FF"/>
    <w:rsid w:val="00F97FD3"/>
    <w:rsid w:val="00FA240C"/>
    <w:rsid w:val="00FA3109"/>
    <w:rsid w:val="00FA511B"/>
    <w:rsid w:val="00FA7F39"/>
    <w:rsid w:val="00FB1058"/>
    <w:rsid w:val="00FB31A8"/>
    <w:rsid w:val="00FC1749"/>
    <w:rsid w:val="00FC1979"/>
    <w:rsid w:val="00FC1C25"/>
    <w:rsid w:val="00FC3F42"/>
    <w:rsid w:val="00FC5BBF"/>
    <w:rsid w:val="00FC5D3D"/>
    <w:rsid w:val="00FD0261"/>
    <w:rsid w:val="00FD0DA0"/>
    <w:rsid w:val="00FD4391"/>
    <w:rsid w:val="00FD578D"/>
    <w:rsid w:val="00FE7DC5"/>
    <w:rsid w:val="00FF3BF9"/>
    <w:rsid w:val="00FF4D85"/>
    <w:rsid w:val="00FF5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CD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216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73BB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254CD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paragraph,Звичайний1,Normal1,Normal2,Normal3,Normal4,Normal5,Normal6,Normal7,Звичайний2"/>
    <w:basedOn w:val="a"/>
    <w:link w:val="a4"/>
    <w:uiPriority w:val="34"/>
    <w:qFormat/>
    <w:rsid w:val="00AA5889"/>
    <w:pPr>
      <w:ind w:left="720"/>
      <w:contextualSpacing/>
    </w:pPr>
  </w:style>
  <w:style w:type="paragraph" w:styleId="31">
    <w:name w:val="Body Text Indent 3"/>
    <w:basedOn w:val="a"/>
    <w:link w:val="32"/>
    <w:rsid w:val="00B57E79"/>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B57E79"/>
    <w:rPr>
      <w:rFonts w:ascii="Times New Roman" w:eastAsia="Times New Roman" w:hAnsi="Times New Roman" w:cs="Times New Roman"/>
      <w:sz w:val="16"/>
      <w:szCs w:val="16"/>
      <w:lang w:val="uk-UA" w:eastAsia="ru-RU"/>
    </w:rPr>
  </w:style>
  <w:style w:type="character" w:styleId="a5">
    <w:name w:val="Strong"/>
    <w:uiPriority w:val="22"/>
    <w:qFormat/>
    <w:rsid w:val="00B57E79"/>
    <w:rPr>
      <w:b/>
      <w:bCs/>
    </w:rPr>
  </w:style>
  <w:style w:type="paragraph" w:styleId="a6">
    <w:name w:val="Body Text"/>
    <w:basedOn w:val="a"/>
    <w:link w:val="a7"/>
    <w:uiPriority w:val="99"/>
    <w:semiHidden/>
    <w:unhideWhenUsed/>
    <w:rsid w:val="000E703D"/>
    <w:pPr>
      <w:spacing w:after="120"/>
    </w:pPr>
  </w:style>
  <w:style w:type="character" w:customStyle="1" w:styleId="a7">
    <w:name w:val="Основной текст Знак"/>
    <w:basedOn w:val="a0"/>
    <w:link w:val="a6"/>
    <w:uiPriority w:val="99"/>
    <w:semiHidden/>
    <w:rsid w:val="000E703D"/>
  </w:style>
  <w:style w:type="paragraph" w:styleId="a8">
    <w:name w:val="Balloon Text"/>
    <w:basedOn w:val="a"/>
    <w:link w:val="a9"/>
    <w:uiPriority w:val="99"/>
    <w:semiHidden/>
    <w:unhideWhenUsed/>
    <w:rsid w:val="00566B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6BD3"/>
    <w:rPr>
      <w:rFonts w:ascii="Tahoma" w:hAnsi="Tahoma" w:cs="Tahoma"/>
      <w:sz w:val="16"/>
      <w:szCs w:val="16"/>
    </w:rPr>
  </w:style>
  <w:style w:type="paragraph" w:customStyle="1" w:styleId="aa">
    <w:name w:val="Знак"/>
    <w:basedOn w:val="a"/>
    <w:rsid w:val="00407A50"/>
    <w:pPr>
      <w:spacing w:after="0" w:line="240" w:lineRule="auto"/>
    </w:pPr>
    <w:rPr>
      <w:rFonts w:ascii="Verdana" w:eastAsia="Times New Roman" w:hAnsi="Verdana" w:cs="Verdana"/>
      <w:sz w:val="26"/>
      <w:szCs w:val="20"/>
      <w:lang w:val="en-US"/>
    </w:rPr>
  </w:style>
  <w:style w:type="paragraph" w:styleId="ab">
    <w:name w:val="header"/>
    <w:basedOn w:val="a"/>
    <w:link w:val="ac"/>
    <w:rsid w:val="00407A50"/>
    <w:pPr>
      <w:tabs>
        <w:tab w:val="center" w:pos="4677"/>
        <w:tab w:val="right" w:pos="9355"/>
      </w:tabs>
      <w:spacing w:after="0" w:line="240" w:lineRule="auto"/>
    </w:pPr>
    <w:rPr>
      <w:rFonts w:ascii="Antiqua" w:eastAsia="Times New Roman" w:hAnsi="Antiqua" w:cs="Times New Roman"/>
      <w:sz w:val="26"/>
      <w:szCs w:val="20"/>
      <w:lang w:val="uk-UA" w:eastAsia="ru-RU"/>
    </w:rPr>
  </w:style>
  <w:style w:type="character" w:customStyle="1" w:styleId="ac">
    <w:name w:val="Верхний колонтитул Знак"/>
    <w:basedOn w:val="a0"/>
    <w:link w:val="ab"/>
    <w:rsid w:val="00407A50"/>
    <w:rPr>
      <w:rFonts w:ascii="Antiqua" w:eastAsia="Times New Roman" w:hAnsi="Antiqua" w:cs="Times New Roman"/>
      <w:sz w:val="26"/>
      <w:szCs w:val="20"/>
      <w:lang w:val="uk-UA" w:eastAsia="ru-RU"/>
    </w:rPr>
  </w:style>
  <w:style w:type="character" w:customStyle="1" w:styleId="a4">
    <w:name w:val="Абзац списка Знак"/>
    <w:aliases w:val="List Paragraph (numbered (a)) Знак,paragraph Знак,Звичайний1 Знак,Normal1 Знак,Normal2 Знак,Normal3 Знак,Normal4 Знак,Normal5 Знак,Normal6 Знак,Normal7 Знак,Звичайний2 Знак"/>
    <w:link w:val="a3"/>
    <w:uiPriority w:val="34"/>
    <w:qFormat/>
    <w:locked/>
    <w:rsid w:val="00407A50"/>
  </w:style>
  <w:style w:type="character" w:customStyle="1" w:styleId="rvts82">
    <w:name w:val="rvts82"/>
    <w:basedOn w:val="a0"/>
    <w:uiPriority w:val="99"/>
    <w:rsid w:val="00025DC8"/>
    <w:rPr>
      <w:rFonts w:ascii="Times New Roman" w:hAnsi="Times New Roman" w:cs="Times New Roman"/>
      <w:sz w:val="20"/>
      <w:szCs w:val="20"/>
      <w:u w:val="none"/>
      <w:effect w:val="none"/>
    </w:rPr>
  </w:style>
  <w:style w:type="paragraph" w:customStyle="1" w:styleId="rvps14">
    <w:name w:val="rvps14"/>
    <w:basedOn w:val="a"/>
    <w:rsid w:val="00C04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link w:val="ae"/>
    <w:uiPriority w:val="1"/>
    <w:qFormat/>
    <w:rsid w:val="00132BB5"/>
    <w:pPr>
      <w:spacing w:after="0" w:line="240" w:lineRule="auto"/>
    </w:pPr>
  </w:style>
  <w:style w:type="character" w:styleId="af">
    <w:name w:val="Hyperlink"/>
    <w:basedOn w:val="a0"/>
    <w:uiPriority w:val="99"/>
    <w:unhideWhenUsed/>
    <w:rsid w:val="000F2667"/>
    <w:rPr>
      <w:color w:val="0563C1" w:themeColor="hyperlink"/>
      <w:u w:val="single"/>
    </w:rPr>
  </w:style>
  <w:style w:type="character" w:customStyle="1" w:styleId="30">
    <w:name w:val="Заголовок 3 Знак"/>
    <w:basedOn w:val="a0"/>
    <w:link w:val="3"/>
    <w:uiPriority w:val="9"/>
    <w:semiHidden/>
    <w:rsid w:val="00254CD2"/>
    <w:rPr>
      <w:rFonts w:asciiTheme="majorHAnsi" w:eastAsiaTheme="majorEastAsia" w:hAnsiTheme="majorHAnsi" w:cstheme="majorBidi"/>
      <w:b/>
      <w:bCs/>
      <w:color w:val="4472C4" w:themeColor="accent1"/>
    </w:rPr>
  </w:style>
  <w:style w:type="character" w:customStyle="1" w:styleId="ae">
    <w:name w:val="Без интервала Знак"/>
    <w:basedOn w:val="a0"/>
    <w:link w:val="ad"/>
    <w:uiPriority w:val="1"/>
    <w:rsid w:val="0040349C"/>
  </w:style>
  <w:style w:type="paragraph" w:styleId="af0">
    <w:name w:val="footer"/>
    <w:basedOn w:val="a"/>
    <w:link w:val="af1"/>
    <w:uiPriority w:val="99"/>
    <w:unhideWhenUsed/>
    <w:rsid w:val="00051F7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1F7C"/>
  </w:style>
  <w:style w:type="character" w:customStyle="1" w:styleId="20">
    <w:name w:val="Заголовок 2 Знак"/>
    <w:basedOn w:val="a0"/>
    <w:link w:val="2"/>
    <w:uiPriority w:val="9"/>
    <w:semiHidden/>
    <w:rsid w:val="00C73BB6"/>
    <w:rPr>
      <w:rFonts w:asciiTheme="majorHAnsi" w:eastAsiaTheme="majorEastAsia" w:hAnsiTheme="majorHAnsi" w:cstheme="majorBidi"/>
      <w:b/>
      <w:bCs/>
      <w:color w:val="4472C4" w:themeColor="accent1"/>
      <w:sz w:val="26"/>
      <w:szCs w:val="26"/>
    </w:rPr>
  </w:style>
  <w:style w:type="paragraph" w:customStyle="1" w:styleId="rvps2">
    <w:name w:val="rvps2"/>
    <w:basedOn w:val="a"/>
    <w:rsid w:val="00A11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014F1F"/>
    <w:pPr>
      <w:spacing w:after="120"/>
      <w:ind w:left="283"/>
    </w:pPr>
  </w:style>
  <w:style w:type="character" w:customStyle="1" w:styleId="af3">
    <w:name w:val="Основной текст с отступом Знак"/>
    <w:basedOn w:val="a0"/>
    <w:link w:val="af2"/>
    <w:uiPriority w:val="99"/>
    <w:semiHidden/>
    <w:rsid w:val="00014F1F"/>
  </w:style>
  <w:style w:type="character" w:customStyle="1" w:styleId="10">
    <w:name w:val="Заголовок 1 Знак"/>
    <w:basedOn w:val="a0"/>
    <w:link w:val="1"/>
    <w:uiPriority w:val="9"/>
    <w:rsid w:val="0054216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216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73BB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254CD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paragraph,Звичайний1,Normal1,Normal2,Normal3,Normal4,Normal5,Normal6,Normal7,Звичайний2"/>
    <w:basedOn w:val="a"/>
    <w:link w:val="a4"/>
    <w:uiPriority w:val="34"/>
    <w:qFormat/>
    <w:rsid w:val="00AA5889"/>
    <w:pPr>
      <w:ind w:left="720"/>
      <w:contextualSpacing/>
    </w:pPr>
  </w:style>
  <w:style w:type="paragraph" w:styleId="31">
    <w:name w:val="Body Text Indent 3"/>
    <w:basedOn w:val="a"/>
    <w:link w:val="32"/>
    <w:rsid w:val="00B57E79"/>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B57E79"/>
    <w:rPr>
      <w:rFonts w:ascii="Times New Roman" w:eastAsia="Times New Roman" w:hAnsi="Times New Roman" w:cs="Times New Roman"/>
      <w:sz w:val="16"/>
      <w:szCs w:val="16"/>
      <w:lang w:val="uk-UA" w:eastAsia="ru-RU"/>
    </w:rPr>
  </w:style>
  <w:style w:type="character" w:styleId="a5">
    <w:name w:val="Strong"/>
    <w:uiPriority w:val="22"/>
    <w:qFormat/>
    <w:rsid w:val="00B57E79"/>
    <w:rPr>
      <w:b/>
      <w:bCs/>
    </w:rPr>
  </w:style>
  <w:style w:type="paragraph" w:styleId="a6">
    <w:name w:val="Body Text"/>
    <w:basedOn w:val="a"/>
    <w:link w:val="a7"/>
    <w:uiPriority w:val="99"/>
    <w:semiHidden/>
    <w:unhideWhenUsed/>
    <w:rsid w:val="000E703D"/>
    <w:pPr>
      <w:spacing w:after="120"/>
    </w:pPr>
  </w:style>
  <w:style w:type="character" w:customStyle="1" w:styleId="a7">
    <w:name w:val="Основной текст Знак"/>
    <w:basedOn w:val="a0"/>
    <w:link w:val="a6"/>
    <w:uiPriority w:val="99"/>
    <w:semiHidden/>
    <w:rsid w:val="000E703D"/>
  </w:style>
  <w:style w:type="paragraph" w:styleId="a8">
    <w:name w:val="Balloon Text"/>
    <w:basedOn w:val="a"/>
    <w:link w:val="a9"/>
    <w:uiPriority w:val="99"/>
    <w:semiHidden/>
    <w:unhideWhenUsed/>
    <w:rsid w:val="00566B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6BD3"/>
    <w:rPr>
      <w:rFonts w:ascii="Tahoma" w:hAnsi="Tahoma" w:cs="Tahoma"/>
      <w:sz w:val="16"/>
      <w:szCs w:val="16"/>
    </w:rPr>
  </w:style>
  <w:style w:type="paragraph" w:customStyle="1" w:styleId="aa">
    <w:name w:val="Знак"/>
    <w:basedOn w:val="a"/>
    <w:rsid w:val="00407A50"/>
    <w:pPr>
      <w:spacing w:after="0" w:line="240" w:lineRule="auto"/>
    </w:pPr>
    <w:rPr>
      <w:rFonts w:ascii="Verdana" w:eastAsia="Times New Roman" w:hAnsi="Verdana" w:cs="Verdana"/>
      <w:sz w:val="26"/>
      <w:szCs w:val="20"/>
      <w:lang w:val="en-US"/>
    </w:rPr>
  </w:style>
  <w:style w:type="paragraph" w:styleId="ab">
    <w:name w:val="header"/>
    <w:basedOn w:val="a"/>
    <w:link w:val="ac"/>
    <w:rsid w:val="00407A50"/>
    <w:pPr>
      <w:tabs>
        <w:tab w:val="center" w:pos="4677"/>
        <w:tab w:val="right" w:pos="9355"/>
      </w:tabs>
      <w:spacing w:after="0" w:line="240" w:lineRule="auto"/>
    </w:pPr>
    <w:rPr>
      <w:rFonts w:ascii="Antiqua" w:eastAsia="Times New Roman" w:hAnsi="Antiqua" w:cs="Times New Roman"/>
      <w:sz w:val="26"/>
      <w:szCs w:val="20"/>
      <w:lang w:val="uk-UA" w:eastAsia="ru-RU"/>
    </w:rPr>
  </w:style>
  <w:style w:type="character" w:customStyle="1" w:styleId="ac">
    <w:name w:val="Верхний колонтитул Знак"/>
    <w:basedOn w:val="a0"/>
    <w:link w:val="ab"/>
    <w:rsid w:val="00407A50"/>
    <w:rPr>
      <w:rFonts w:ascii="Antiqua" w:eastAsia="Times New Roman" w:hAnsi="Antiqua" w:cs="Times New Roman"/>
      <w:sz w:val="26"/>
      <w:szCs w:val="20"/>
      <w:lang w:val="uk-UA" w:eastAsia="ru-RU"/>
    </w:rPr>
  </w:style>
  <w:style w:type="character" w:customStyle="1" w:styleId="a4">
    <w:name w:val="Абзац списка Знак"/>
    <w:aliases w:val="List Paragraph (numbered (a)) Знак,paragraph Знак,Звичайний1 Знак,Normal1 Знак,Normal2 Знак,Normal3 Знак,Normal4 Знак,Normal5 Знак,Normal6 Знак,Normal7 Знак,Звичайний2 Знак"/>
    <w:link w:val="a3"/>
    <w:uiPriority w:val="34"/>
    <w:qFormat/>
    <w:locked/>
    <w:rsid w:val="00407A50"/>
  </w:style>
  <w:style w:type="character" w:customStyle="1" w:styleId="rvts82">
    <w:name w:val="rvts82"/>
    <w:basedOn w:val="a0"/>
    <w:uiPriority w:val="99"/>
    <w:rsid w:val="00025DC8"/>
    <w:rPr>
      <w:rFonts w:ascii="Times New Roman" w:hAnsi="Times New Roman" w:cs="Times New Roman"/>
      <w:sz w:val="20"/>
      <w:szCs w:val="20"/>
      <w:u w:val="none"/>
      <w:effect w:val="none"/>
    </w:rPr>
  </w:style>
  <w:style w:type="paragraph" w:customStyle="1" w:styleId="rvps14">
    <w:name w:val="rvps14"/>
    <w:basedOn w:val="a"/>
    <w:rsid w:val="00C04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link w:val="ae"/>
    <w:uiPriority w:val="1"/>
    <w:qFormat/>
    <w:rsid w:val="00132BB5"/>
    <w:pPr>
      <w:spacing w:after="0" w:line="240" w:lineRule="auto"/>
    </w:pPr>
  </w:style>
  <w:style w:type="character" w:styleId="af">
    <w:name w:val="Hyperlink"/>
    <w:basedOn w:val="a0"/>
    <w:uiPriority w:val="99"/>
    <w:unhideWhenUsed/>
    <w:rsid w:val="000F2667"/>
    <w:rPr>
      <w:color w:val="0563C1" w:themeColor="hyperlink"/>
      <w:u w:val="single"/>
    </w:rPr>
  </w:style>
  <w:style w:type="character" w:customStyle="1" w:styleId="30">
    <w:name w:val="Заголовок 3 Знак"/>
    <w:basedOn w:val="a0"/>
    <w:link w:val="3"/>
    <w:uiPriority w:val="9"/>
    <w:semiHidden/>
    <w:rsid w:val="00254CD2"/>
    <w:rPr>
      <w:rFonts w:asciiTheme="majorHAnsi" w:eastAsiaTheme="majorEastAsia" w:hAnsiTheme="majorHAnsi" w:cstheme="majorBidi"/>
      <w:b/>
      <w:bCs/>
      <w:color w:val="4472C4" w:themeColor="accent1"/>
    </w:rPr>
  </w:style>
  <w:style w:type="character" w:customStyle="1" w:styleId="ae">
    <w:name w:val="Без интервала Знак"/>
    <w:basedOn w:val="a0"/>
    <w:link w:val="ad"/>
    <w:uiPriority w:val="1"/>
    <w:rsid w:val="0040349C"/>
  </w:style>
  <w:style w:type="paragraph" w:styleId="af0">
    <w:name w:val="footer"/>
    <w:basedOn w:val="a"/>
    <w:link w:val="af1"/>
    <w:uiPriority w:val="99"/>
    <w:unhideWhenUsed/>
    <w:rsid w:val="00051F7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1F7C"/>
  </w:style>
  <w:style w:type="character" w:customStyle="1" w:styleId="20">
    <w:name w:val="Заголовок 2 Знак"/>
    <w:basedOn w:val="a0"/>
    <w:link w:val="2"/>
    <w:uiPriority w:val="9"/>
    <w:semiHidden/>
    <w:rsid w:val="00C73BB6"/>
    <w:rPr>
      <w:rFonts w:asciiTheme="majorHAnsi" w:eastAsiaTheme="majorEastAsia" w:hAnsiTheme="majorHAnsi" w:cstheme="majorBidi"/>
      <w:b/>
      <w:bCs/>
      <w:color w:val="4472C4" w:themeColor="accent1"/>
      <w:sz w:val="26"/>
      <w:szCs w:val="26"/>
    </w:rPr>
  </w:style>
  <w:style w:type="paragraph" w:customStyle="1" w:styleId="rvps2">
    <w:name w:val="rvps2"/>
    <w:basedOn w:val="a"/>
    <w:rsid w:val="00A11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014F1F"/>
    <w:pPr>
      <w:spacing w:after="120"/>
      <w:ind w:left="283"/>
    </w:pPr>
  </w:style>
  <w:style w:type="character" w:customStyle="1" w:styleId="af3">
    <w:name w:val="Основной текст с отступом Знак"/>
    <w:basedOn w:val="a0"/>
    <w:link w:val="af2"/>
    <w:uiPriority w:val="99"/>
    <w:semiHidden/>
    <w:rsid w:val="00014F1F"/>
  </w:style>
  <w:style w:type="character" w:customStyle="1" w:styleId="10">
    <w:name w:val="Заголовок 1 Знак"/>
    <w:basedOn w:val="a0"/>
    <w:link w:val="1"/>
    <w:uiPriority w:val="9"/>
    <w:rsid w:val="0054216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355">
      <w:bodyDiv w:val="1"/>
      <w:marLeft w:val="0"/>
      <w:marRight w:val="0"/>
      <w:marTop w:val="0"/>
      <w:marBottom w:val="0"/>
      <w:divBdr>
        <w:top w:val="none" w:sz="0" w:space="0" w:color="auto"/>
        <w:left w:val="none" w:sz="0" w:space="0" w:color="auto"/>
        <w:bottom w:val="none" w:sz="0" w:space="0" w:color="auto"/>
        <w:right w:val="none" w:sz="0" w:space="0" w:color="auto"/>
      </w:divBdr>
    </w:div>
    <w:div w:id="17779207">
      <w:bodyDiv w:val="1"/>
      <w:marLeft w:val="0"/>
      <w:marRight w:val="0"/>
      <w:marTop w:val="0"/>
      <w:marBottom w:val="0"/>
      <w:divBdr>
        <w:top w:val="none" w:sz="0" w:space="0" w:color="auto"/>
        <w:left w:val="none" w:sz="0" w:space="0" w:color="auto"/>
        <w:bottom w:val="none" w:sz="0" w:space="0" w:color="auto"/>
        <w:right w:val="none" w:sz="0" w:space="0" w:color="auto"/>
      </w:divBdr>
    </w:div>
    <w:div w:id="102191994">
      <w:bodyDiv w:val="1"/>
      <w:marLeft w:val="0"/>
      <w:marRight w:val="0"/>
      <w:marTop w:val="0"/>
      <w:marBottom w:val="0"/>
      <w:divBdr>
        <w:top w:val="none" w:sz="0" w:space="0" w:color="auto"/>
        <w:left w:val="none" w:sz="0" w:space="0" w:color="auto"/>
        <w:bottom w:val="none" w:sz="0" w:space="0" w:color="auto"/>
        <w:right w:val="none" w:sz="0" w:space="0" w:color="auto"/>
      </w:divBdr>
    </w:div>
    <w:div w:id="131605658">
      <w:bodyDiv w:val="1"/>
      <w:marLeft w:val="0"/>
      <w:marRight w:val="0"/>
      <w:marTop w:val="0"/>
      <w:marBottom w:val="0"/>
      <w:divBdr>
        <w:top w:val="none" w:sz="0" w:space="0" w:color="auto"/>
        <w:left w:val="none" w:sz="0" w:space="0" w:color="auto"/>
        <w:bottom w:val="none" w:sz="0" w:space="0" w:color="auto"/>
        <w:right w:val="none" w:sz="0" w:space="0" w:color="auto"/>
      </w:divBdr>
    </w:div>
    <w:div w:id="299727549">
      <w:bodyDiv w:val="1"/>
      <w:marLeft w:val="0"/>
      <w:marRight w:val="0"/>
      <w:marTop w:val="0"/>
      <w:marBottom w:val="0"/>
      <w:divBdr>
        <w:top w:val="none" w:sz="0" w:space="0" w:color="auto"/>
        <w:left w:val="none" w:sz="0" w:space="0" w:color="auto"/>
        <w:bottom w:val="none" w:sz="0" w:space="0" w:color="auto"/>
        <w:right w:val="none" w:sz="0" w:space="0" w:color="auto"/>
      </w:divBdr>
    </w:div>
    <w:div w:id="346493081">
      <w:bodyDiv w:val="1"/>
      <w:marLeft w:val="0"/>
      <w:marRight w:val="0"/>
      <w:marTop w:val="0"/>
      <w:marBottom w:val="0"/>
      <w:divBdr>
        <w:top w:val="none" w:sz="0" w:space="0" w:color="auto"/>
        <w:left w:val="none" w:sz="0" w:space="0" w:color="auto"/>
        <w:bottom w:val="none" w:sz="0" w:space="0" w:color="auto"/>
        <w:right w:val="none" w:sz="0" w:space="0" w:color="auto"/>
      </w:divBdr>
    </w:div>
    <w:div w:id="362635051">
      <w:bodyDiv w:val="1"/>
      <w:marLeft w:val="0"/>
      <w:marRight w:val="0"/>
      <w:marTop w:val="0"/>
      <w:marBottom w:val="0"/>
      <w:divBdr>
        <w:top w:val="none" w:sz="0" w:space="0" w:color="auto"/>
        <w:left w:val="none" w:sz="0" w:space="0" w:color="auto"/>
        <w:bottom w:val="none" w:sz="0" w:space="0" w:color="auto"/>
        <w:right w:val="none" w:sz="0" w:space="0" w:color="auto"/>
      </w:divBdr>
    </w:div>
    <w:div w:id="459300559">
      <w:bodyDiv w:val="1"/>
      <w:marLeft w:val="0"/>
      <w:marRight w:val="0"/>
      <w:marTop w:val="0"/>
      <w:marBottom w:val="0"/>
      <w:divBdr>
        <w:top w:val="none" w:sz="0" w:space="0" w:color="auto"/>
        <w:left w:val="none" w:sz="0" w:space="0" w:color="auto"/>
        <w:bottom w:val="none" w:sz="0" w:space="0" w:color="auto"/>
        <w:right w:val="none" w:sz="0" w:space="0" w:color="auto"/>
      </w:divBdr>
    </w:div>
    <w:div w:id="537933198">
      <w:bodyDiv w:val="1"/>
      <w:marLeft w:val="0"/>
      <w:marRight w:val="0"/>
      <w:marTop w:val="0"/>
      <w:marBottom w:val="0"/>
      <w:divBdr>
        <w:top w:val="none" w:sz="0" w:space="0" w:color="auto"/>
        <w:left w:val="none" w:sz="0" w:space="0" w:color="auto"/>
        <w:bottom w:val="none" w:sz="0" w:space="0" w:color="auto"/>
        <w:right w:val="none" w:sz="0" w:space="0" w:color="auto"/>
      </w:divBdr>
    </w:div>
    <w:div w:id="572349220">
      <w:bodyDiv w:val="1"/>
      <w:marLeft w:val="0"/>
      <w:marRight w:val="0"/>
      <w:marTop w:val="0"/>
      <w:marBottom w:val="0"/>
      <w:divBdr>
        <w:top w:val="none" w:sz="0" w:space="0" w:color="auto"/>
        <w:left w:val="none" w:sz="0" w:space="0" w:color="auto"/>
        <w:bottom w:val="none" w:sz="0" w:space="0" w:color="auto"/>
        <w:right w:val="none" w:sz="0" w:space="0" w:color="auto"/>
      </w:divBdr>
    </w:div>
    <w:div w:id="705056997">
      <w:bodyDiv w:val="1"/>
      <w:marLeft w:val="0"/>
      <w:marRight w:val="0"/>
      <w:marTop w:val="0"/>
      <w:marBottom w:val="0"/>
      <w:divBdr>
        <w:top w:val="none" w:sz="0" w:space="0" w:color="auto"/>
        <w:left w:val="none" w:sz="0" w:space="0" w:color="auto"/>
        <w:bottom w:val="none" w:sz="0" w:space="0" w:color="auto"/>
        <w:right w:val="none" w:sz="0" w:space="0" w:color="auto"/>
      </w:divBdr>
    </w:div>
    <w:div w:id="943458443">
      <w:bodyDiv w:val="1"/>
      <w:marLeft w:val="0"/>
      <w:marRight w:val="0"/>
      <w:marTop w:val="0"/>
      <w:marBottom w:val="0"/>
      <w:divBdr>
        <w:top w:val="none" w:sz="0" w:space="0" w:color="auto"/>
        <w:left w:val="none" w:sz="0" w:space="0" w:color="auto"/>
        <w:bottom w:val="none" w:sz="0" w:space="0" w:color="auto"/>
        <w:right w:val="none" w:sz="0" w:space="0" w:color="auto"/>
      </w:divBdr>
    </w:div>
    <w:div w:id="1040520296">
      <w:bodyDiv w:val="1"/>
      <w:marLeft w:val="0"/>
      <w:marRight w:val="0"/>
      <w:marTop w:val="0"/>
      <w:marBottom w:val="0"/>
      <w:divBdr>
        <w:top w:val="none" w:sz="0" w:space="0" w:color="auto"/>
        <w:left w:val="none" w:sz="0" w:space="0" w:color="auto"/>
        <w:bottom w:val="none" w:sz="0" w:space="0" w:color="auto"/>
        <w:right w:val="none" w:sz="0" w:space="0" w:color="auto"/>
      </w:divBdr>
    </w:div>
    <w:div w:id="1126121961">
      <w:bodyDiv w:val="1"/>
      <w:marLeft w:val="0"/>
      <w:marRight w:val="0"/>
      <w:marTop w:val="0"/>
      <w:marBottom w:val="0"/>
      <w:divBdr>
        <w:top w:val="none" w:sz="0" w:space="0" w:color="auto"/>
        <w:left w:val="none" w:sz="0" w:space="0" w:color="auto"/>
        <w:bottom w:val="none" w:sz="0" w:space="0" w:color="auto"/>
        <w:right w:val="none" w:sz="0" w:space="0" w:color="auto"/>
      </w:divBdr>
    </w:div>
    <w:div w:id="1144589590">
      <w:bodyDiv w:val="1"/>
      <w:marLeft w:val="0"/>
      <w:marRight w:val="0"/>
      <w:marTop w:val="0"/>
      <w:marBottom w:val="0"/>
      <w:divBdr>
        <w:top w:val="none" w:sz="0" w:space="0" w:color="auto"/>
        <w:left w:val="none" w:sz="0" w:space="0" w:color="auto"/>
        <w:bottom w:val="none" w:sz="0" w:space="0" w:color="auto"/>
        <w:right w:val="none" w:sz="0" w:space="0" w:color="auto"/>
      </w:divBdr>
    </w:div>
    <w:div w:id="1215198528">
      <w:bodyDiv w:val="1"/>
      <w:marLeft w:val="0"/>
      <w:marRight w:val="0"/>
      <w:marTop w:val="0"/>
      <w:marBottom w:val="0"/>
      <w:divBdr>
        <w:top w:val="none" w:sz="0" w:space="0" w:color="auto"/>
        <w:left w:val="none" w:sz="0" w:space="0" w:color="auto"/>
        <w:bottom w:val="none" w:sz="0" w:space="0" w:color="auto"/>
        <w:right w:val="none" w:sz="0" w:space="0" w:color="auto"/>
      </w:divBdr>
      <w:divsChild>
        <w:div w:id="519121105">
          <w:marLeft w:val="-90"/>
          <w:marRight w:val="-90"/>
          <w:marTop w:val="0"/>
          <w:marBottom w:val="0"/>
          <w:divBdr>
            <w:top w:val="none" w:sz="0" w:space="0" w:color="auto"/>
            <w:left w:val="none" w:sz="0" w:space="0" w:color="auto"/>
            <w:bottom w:val="none" w:sz="0" w:space="0" w:color="auto"/>
            <w:right w:val="none" w:sz="0" w:space="0" w:color="auto"/>
          </w:divBdr>
          <w:divsChild>
            <w:div w:id="1868443645">
              <w:marLeft w:val="0"/>
              <w:marRight w:val="0"/>
              <w:marTop w:val="0"/>
              <w:marBottom w:val="0"/>
              <w:divBdr>
                <w:top w:val="none" w:sz="0" w:space="0" w:color="auto"/>
                <w:left w:val="none" w:sz="0" w:space="0" w:color="auto"/>
                <w:bottom w:val="none" w:sz="0" w:space="0" w:color="auto"/>
                <w:right w:val="none" w:sz="0" w:space="0" w:color="auto"/>
              </w:divBdr>
              <w:divsChild>
                <w:div w:id="545605953">
                  <w:marLeft w:val="0"/>
                  <w:marRight w:val="0"/>
                  <w:marTop w:val="0"/>
                  <w:marBottom w:val="0"/>
                  <w:divBdr>
                    <w:top w:val="none" w:sz="0" w:space="0" w:color="auto"/>
                    <w:left w:val="none" w:sz="0" w:space="0" w:color="auto"/>
                    <w:bottom w:val="none" w:sz="0" w:space="0" w:color="auto"/>
                    <w:right w:val="none" w:sz="0" w:space="0" w:color="auto"/>
                  </w:divBdr>
                  <w:divsChild>
                    <w:div w:id="7149356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37347060">
      <w:bodyDiv w:val="1"/>
      <w:marLeft w:val="0"/>
      <w:marRight w:val="0"/>
      <w:marTop w:val="0"/>
      <w:marBottom w:val="0"/>
      <w:divBdr>
        <w:top w:val="none" w:sz="0" w:space="0" w:color="auto"/>
        <w:left w:val="none" w:sz="0" w:space="0" w:color="auto"/>
        <w:bottom w:val="none" w:sz="0" w:space="0" w:color="auto"/>
        <w:right w:val="none" w:sz="0" w:space="0" w:color="auto"/>
      </w:divBdr>
    </w:div>
    <w:div w:id="1508712706">
      <w:bodyDiv w:val="1"/>
      <w:marLeft w:val="0"/>
      <w:marRight w:val="0"/>
      <w:marTop w:val="0"/>
      <w:marBottom w:val="0"/>
      <w:divBdr>
        <w:top w:val="none" w:sz="0" w:space="0" w:color="auto"/>
        <w:left w:val="none" w:sz="0" w:space="0" w:color="auto"/>
        <w:bottom w:val="none" w:sz="0" w:space="0" w:color="auto"/>
        <w:right w:val="none" w:sz="0" w:space="0" w:color="auto"/>
      </w:divBdr>
    </w:div>
    <w:div w:id="1557811866">
      <w:bodyDiv w:val="1"/>
      <w:marLeft w:val="0"/>
      <w:marRight w:val="0"/>
      <w:marTop w:val="0"/>
      <w:marBottom w:val="0"/>
      <w:divBdr>
        <w:top w:val="none" w:sz="0" w:space="0" w:color="auto"/>
        <w:left w:val="none" w:sz="0" w:space="0" w:color="auto"/>
        <w:bottom w:val="none" w:sz="0" w:space="0" w:color="auto"/>
        <w:right w:val="none" w:sz="0" w:space="0" w:color="auto"/>
      </w:divBdr>
    </w:div>
    <w:div w:id="1602641492">
      <w:bodyDiv w:val="1"/>
      <w:marLeft w:val="0"/>
      <w:marRight w:val="0"/>
      <w:marTop w:val="0"/>
      <w:marBottom w:val="0"/>
      <w:divBdr>
        <w:top w:val="none" w:sz="0" w:space="0" w:color="auto"/>
        <w:left w:val="none" w:sz="0" w:space="0" w:color="auto"/>
        <w:bottom w:val="none" w:sz="0" w:space="0" w:color="auto"/>
        <w:right w:val="none" w:sz="0" w:space="0" w:color="auto"/>
      </w:divBdr>
    </w:div>
    <w:div w:id="1621841164">
      <w:bodyDiv w:val="1"/>
      <w:marLeft w:val="0"/>
      <w:marRight w:val="0"/>
      <w:marTop w:val="0"/>
      <w:marBottom w:val="0"/>
      <w:divBdr>
        <w:top w:val="none" w:sz="0" w:space="0" w:color="auto"/>
        <w:left w:val="none" w:sz="0" w:space="0" w:color="auto"/>
        <w:bottom w:val="none" w:sz="0" w:space="0" w:color="auto"/>
        <w:right w:val="none" w:sz="0" w:space="0" w:color="auto"/>
      </w:divBdr>
    </w:div>
    <w:div w:id="1681616567">
      <w:bodyDiv w:val="1"/>
      <w:marLeft w:val="0"/>
      <w:marRight w:val="0"/>
      <w:marTop w:val="0"/>
      <w:marBottom w:val="0"/>
      <w:divBdr>
        <w:top w:val="none" w:sz="0" w:space="0" w:color="auto"/>
        <w:left w:val="none" w:sz="0" w:space="0" w:color="auto"/>
        <w:bottom w:val="none" w:sz="0" w:space="0" w:color="auto"/>
        <w:right w:val="none" w:sz="0" w:space="0" w:color="auto"/>
      </w:divBdr>
    </w:div>
    <w:div w:id="1794127181">
      <w:bodyDiv w:val="1"/>
      <w:marLeft w:val="0"/>
      <w:marRight w:val="0"/>
      <w:marTop w:val="0"/>
      <w:marBottom w:val="0"/>
      <w:divBdr>
        <w:top w:val="none" w:sz="0" w:space="0" w:color="auto"/>
        <w:left w:val="none" w:sz="0" w:space="0" w:color="auto"/>
        <w:bottom w:val="none" w:sz="0" w:space="0" w:color="auto"/>
        <w:right w:val="none" w:sz="0" w:space="0" w:color="auto"/>
      </w:divBdr>
    </w:div>
    <w:div w:id="1837182793">
      <w:bodyDiv w:val="1"/>
      <w:marLeft w:val="0"/>
      <w:marRight w:val="0"/>
      <w:marTop w:val="0"/>
      <w:marBottom w:val="0"/>
      <w:divBdr>
        <w:top w:val="none" w:sz="0" w:space="0" w:color="auto"/>
        <w:left w:val="none" w:sz="0" w:space="0" w:color="auto"/>
        <w:bottom w:val="none" w:sz="0" w:space="0" w:color="auto"/>
        <w:right w:val="none" w:sz="0" w:space="0" w:color="auto"/>
      </w:divBdr>
    </w:div>
    <w:div w:id="1843665646">
      <w:bodyDiv w:val="1"/>
      <w:marLeft w:val="0"/>
      <w:marRight w:val="0"/>
      <w:marTop w:val="0"/>
      <w:marBottom w:val="0"/>
      <w:divBdr>
        <w:top w:val="none" w:sz="0" w:space="0" w:color="auto"/>
        <w:left w:val="none" w:sz="0" w:space="0" w:color="auto"/>
        <w:bottom w:val="none" w:sz="0" w:space="0" w:color="auto"/>
        <w:right w:val="none" w:sz="0" w:space="0" w:color="auto"/>
      </w:divBdr>
    </w:div>
    <w:div w:id="1862473082">
      <w:bodyDiv w:val="1"/>
      <w:marLeft w:val="0"/>
      <w:marRight w:val="0"/>
      <w:marTop w:val="0"/>
      <w:marBottom w:val="0"/>
      <w:divBdr>
        <w:top w:val="none" w:sz="0" w:space="0" w:color="auto"/>
        <w:left w:val="none" w:sz="0" w:space="0" w:color="auto"/>
        <w:bottom w:val="none" w:sz="0" w:space="0" w:color="auto"/>
        <w:right w:val="none" w:sz="0" w:space="0" w:color="auto"/>
      </w:divBdr>
    </w:div>
    <w:div w:id="1903246430">
      <w:bodyDiv w:val="1"/>
      <w:marLeft w:val="0"/>
      <w:marRight w:val="0"/>
      <w:marTop w:val="0"/>
      <w:marBottom w:val="0"/>
      <w:divBdr>
        <w:top w:val="none" w:sz="0" w:space="0" w:color="auto"/>
        <w:left w:val="none" w:sz="0" w:space="0" w:color="auto"/>
        <w:bottom w:val="none" w:sz="0" w:space="0" w:color="auto"/>
        <w:right w:val="none" w:sz="0" w:space="0" w:color="auto"/>
      </w:divBdr>
    </w:div>
    <w:div w:id="1916360484">
      <w:bodyDiv w:val="1"/>
      <w:marLeft w:val="0"/>
      <w:marRight w:val="0"/>
      <w:marTop w:val="0"/>
      <w:marBottom w:val="0"/>
      <w:divBdr>
        <w:top w:val="none" w:sz="0" w:space="0" w:color="auto"/>
        <w:left w:val="none" w:sz="0" w:space="0" w:color="auto"/>
        <w:bottom w:val="none" w:sz="0" w:space="0" w:color="auto"/>
        <w:right w:val="none" w:sz="0" w:space="0" w:color="auto"/>
      </w:divBdr>
    </w:div>
    <w:div w:id="20395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ms.gle/QxvVqtFu3PKJeKVJ7" TargetMode="External"/><Relationship Id="rId4" Type="http://schemas.microsoft.com/office/2007/relationships/stylesWithEffects" Target="stylesWithEffects.xml"/><Relationship Id="rId9" Type="http://schemas.openxmlformats.org/officeDocument/2006/relationships/hyperlink" Target="https://forms.gle/4cuEYjLggU38Y74T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Serverf2\d\!!_&#1042;&#1030;&#1044;&#1044;&#1030;&#1051;&#1048;\&#1057;&#1054;&#1062;&#1030;&#1040;&#1051;&#1068;&#1053;&#1030;%20&#1055;&#1054;&#1057;&#1051;&#1059;&#1043;&#1048;\&#1052;&#1086;&#1085;&#1110;&#1090;&#1086;&#1088;&#1080;&#1085;&#1075;%20&#1090;&#1072;%20&#1086;&#1094;&#1110;&#1085;&#1082;&#1072;%20&#1103;&#1082;&#1086;&#1089;&#1090;&#1110;%20&#1057;&#1055;\&#1052;&#1086;&#1085;&#1110;&#1090;&#1086;&#1088;&#1080;&#1085;&#1075;%202025\&#1047;&#1074;&#1110;&#1090;%20&#1079;&#1072;%202024%20&#1088;&#1110;&#1082;\&#1044;&#1086;&#1076;&#1072;&#1090;&#1086;&#1082;%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f2\d\!!_&#1042;&#1030;&#1044;&#1044;&#1030;&#1051;&#1048;\&#1057;&#1054;&#1062;&#1030;&#1040;&#1051;&#1068;&#1053;&#1030;%20&#1055;&#1054;&#1057;&#1051;&#1059;&#1043;&#1048;\&#1052;&#1086;&#1085;&#1110;&#1090;&#1086;&#1088;&#1080;&#1085;&#1075;%20&#1090;&#1072;%20&#1086;&#1094;&#1110;&#1085;&#1082;&#1072;%20&#1103;&#1082;&#1086;&#1089;&#1090;&#1110;%20&#1057;&#1055;\&#1052;&#1086;&#1085;&#1110;&#1090;&#1086;&#1088;&#1080;&#1085;&#1075;%202025\&#1047;&#1074;&#1110;&#1090;%20&#1079;&#1072;%202024%20&#1088;&#1110;&#1082;\&#1044;&#1086;&#1076;&#1072;&#1090;&#1086;&#1082;%204.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Serverf2\d\!!_&#1042;&#1030;&#1044;&#1044;&#1030;&#1051;&#1048;\&#1057;&#1054;&#1062;&#1030;&#1040;&#1051;&#1068;&#1053;&#1030;%20&#1055;&#1054;&#1057;&#1051;&#1059;&#1043;&#1048;\&#1052;&#1086;&#1085;&#1110;&#1090;&#1086;&#1088;&#1080;&#1085;&#1075;%20&#1090;&#1072;%20&#1086;&#1094;&#1110;&#1085;&#1082;&#1072;%20&#1103;&#1082;&#1086;&#1089;&#1090;&#1110;%20&#1057;&#1055;\&#1052;&#1086;&#1085;&#1110;&#1090;&#1086;&#1088;&#1080;&#1085;&#1075;%202025\&#1047;&#1074;&#1110;&#1090;%20&#1079;&#1072;%202024%20&#1088;&#1110;&#1082;\&#1044;&#1086;&#1076;&#1072;&#1090;&#1086;&#1082;%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04578018379489"/>
          <c:y val="8.5910932329111039E-2"/>
          <c:w val="0.57453300190438672"/>
          <c:h val="0.83881471337821911"/>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CDB-4711-A154-168F42E37E2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CDB-4711-A154-168F42E37E2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CDB-4711-A154-168F42E37E2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CDB-4711-A154-168F42E37E2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CDB-4711-A154-168F42E37E20}"/>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CDB-4711-A154-168F42E37E20}"/>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DCDB-4711-A154-168F42E37E20}"/>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DCDB-4711-A154-168F42E37E20}"/>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DCDB-4711-A154-168F42E37E20}"/>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DCDB-4711-A154-168F42E37E20}"/>
              </c:ext>
            </c:extLst>
          </c:dPt>
          <c:dLbls>
            <c:dLbl>
              <c:idx val="2"/>
              <c:layout>
                <c:manualLayout>
                  <c:x val="-2.0368729211120137E-2"/>
                  <c:y val="-5.6156761685244305E-8"/>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0616153334467772"/>
                      <c:h val="0.15325944311308909"/>
                    </c:manualLayout>
                  </c15:layout>
                </c:ext>
                <c:ext xmlns:c16="http://schemas.microsoft.com/office/drawing/2014/chart" uri="{C3380CC4-5D6E-409C-BE32-E72D297353CC}">
                  <c16:uniqueId val="{00000005-DCDB-4711-A154-168F42E37E20}"/>
                </c:ext>
              </c:extLst>
            </c:dLbl>
            <c:dLbl>
              <c:idx val="3"/>
              <c:layout>
                <c:manualLayout>
                  <c:x val="-0.18042719218405079"/>
                  <c:y val="-0.14838247036140093"/>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0983401657165587"/>
                      <c:h val="0.13113961959184364"/>
                    </c:manualLayout>
                  </c15:layout>
                </c:ext>
                <c:ext xmlns:c16="http://schemas.microsoft.com/office/drawing/2014/chart" uri="{C3380CC4-5D6E-409C-BE32-E72D297353CC}">
                  <c16:uniqueId val="{00000007-DCDB-4711-A154-168F42E37E20}"/>
                </c:ext>
              </c:extLst>
            </c:dLbl>
            <c:dLbl>
              <c:idx val="4"/>
              <c:layout>
                <c:manualLayout>
                  <c:x val="-0.11962034198859242"/>
                  <c:y val="-0.20765170630796376"/>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3026915832804043"/>
                      <c:h val="0.14693957375953565"/>
                    </c:manualLayout>
                  </c15:layout>
                </c:ext>
                <c:ext xmlns:c16="http://schemas.microsoft.com/office/drawing/2014/chart" uri="{C3380CC4-5D6E-409C-BE32-E72D297353CC}">
                  <c16:uniqueId val="{00000009-DCDB-4711-A154-168F42E37E20}"/>
                </c:ext>
              </c:extLst>
            </c:dLbl>
            <c:dLbl>
              <c:idx val="5"/>
              <c:layout>
                <c:manualLayout>
                  <c:x val="-0.17114280125723805"/>
                  <c:y val="-0.24706375891111201"/>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CDB-4711-A154-168F42E37E20}"/>
                </c:ext>
              </c:extLst>
            </c:dLbl>
            <c:dLbl>
              <c:idx val="6"/>
              <c:layout>
                <c:manualLayout>
                  <c:x val="-0.12630259802196306"/>
                  <c:y val="-0.2250801754367194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CDB-4711-A154-168F42E37E20}"/>
                </c:ext>
              </c:extLst>
            </c:dLbl>
            <c:dLbl>
              <c:idx val="7"/>
              <c:layout>
                <c:manualLayout>
                  <c:x val="-0.1365866129519458"/>
                  <c:y val="-0.1953435847692951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DCDB-4711-A154-168F42E37E20}"/>
                </c:ext>
              </c:extLst>
            </c:dLbl>
            <c:dLbl>
              <c:idx val="8"/>
              <c:layout>
                <c:manualLayout>
                  <c:x val="4.868382378683897E-2"/>
                  <c:y val="-0.283826648027692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4230172681211862"/>
                      <c:h val="0.12663043478260869"/>
                    </c:manualLayout>
                  </c15:layout>
                </c:ext>
                <c:ext xmlns:c16="http://schemas.microsoft.com/office/drawing/2014/chart" uri="{C3380CC4-5D6E-409C-BE32-E72D297353CC}">
                  <c16:uniqueId val="{00000011-DCDB-4711-A154-168F42E37E2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6350" cap="flat" cmpd="sng" algn="ctr">
                  <a:solidFill>
                    <a:schemeClr val="tx1"/>
                  </a:solidFill>
                  <a:round/>
                </a:ln>
                <a:effectLst/>
              </c:spPr>
            </c:leaderLines>
            <c:extLst xmlns:c16r2="http://schemas.microsoft.com/office/drawing/2015/06/chart">
              <c:ext xmlns:c15="http://schemas.microsoft.com/office/drawing/2012/chart" uri="{CE6537A1-D6FC-4f65-9D91-7224C49458BB}"/>
            </c:extLst>
          </c:dLbls>
          <c:cat>
            <c:strRef>
              <c:f>Лист2!$A$1:$A$10</c:f>
              <c:strCache>
                <c:ptCount val="10"/>
                <c:pt idx="0">
                  <c:v>Чернігівський міський територіальний центр </c:v>
                </c:pt>
                <c:pt idx="1">
                  <c:v>Чернігівський міський центр соціальних служб</c:v>
                </c:pt>
                <c:pt idx="2">
                  <c:v>Чернігівська обласна організація Товариства Червоного Хреста України</c:v>
                </c:pt>
                <c:pt idx="3">
                  <c:v>Чернігівська обласна організація УТОГ</c:v>
                </c:pt>
                <c:pt idx="4">
                  <c:v>Спілка Самаритян України
Чернігівське Об`єднання</c:v>
                </c:pt>
                <c:pt idx="5">
                  <c:v>ГО "Горизонт-17"</c:v>
                </c:pt>
                <c:pt idx="6">
                  <c:v>ГО "Чернігівський центр соціальної адаптації бездомних та безпритульних"</c:v>
                </c:pt>
                <c:pt idx="7">
                  <c:v>ГО "Голос батьків"</c:v>
                </c:pt>
                <c:pt idx="8">
                  <c:v>ГО "Чернігівська міська аосціація "Конкордія"</c:v>
                </c:pt>
                <c:pt idx="9">
                  <c:v>БО «Чернігівське відділення благодійної організації «Всеукраїнська мережа людей, які живуть з ВІЛ/СНІД»</c:v>
                </c:pt>
              </c:strCache>
            </c:strRef>
          </c:cat>
          <c:val>
            <c:numRef>
              <c:f>Лист2!$B$1:$B$10</c:f>
              <c:numCache>
                <c:formatCode>General</c:formatCode>
                <c:ptCount val="10"/>
                <c:pt idx="0">
                  <c:v>7147</c:v>
                </c:pt>
                <c:pt idx="1">
                  <c:v>6858</c:v>
                </c:pt>
                <c:pt idx="2">
                  <c:v>376</c:v>
                </c:pt>
                <c:pt idx="3">
                  <c:v>494</c:v>
                </c:pt>
                <c:pt idx="4">
                  <c:v>896</c:v>
                </c:pt>
                <c:pt idx="5">
                  <c:v>81</c:v>
                </c:pt>
                <c:pt idx="6">
                  <c:v>2722</c:v>
                </c:pt>
                <c:pt idx="7">
                  <c:v>89</c:v>
                </c:pt>
                <c:pt idx="8">
                  <c:v>255</c:v>
                </c:pt>
                <c:pt idx="9">
                  <c:v>4543</c:v>
                </c:pt>
              </c:numCache>
            </c:numRef>
          </c:val>
          <c:extLst xmlns:c16r2="http://schemas.microsoft.com/office/drawing/2015/06/chart">
            <c:ext xmlns:c16="http://schemas.microsoft.com/office/drawing/2014/chart" uri="{C3380CC4-5D6E-409C-BE32-E72D297353CC}">
              <c16:uniqueId val="{00000014-DCDB-4711-A154-168F42E37E2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77525309336333"/>
          <c:y val="5.2163314750491352E-2"/>
          <c:w val="0.80000539932508441"/>
          <c:h val="0.4565005747907885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Лист2!$B$5:$B$21</c:f>
              <c:strCache>
                <c:ptCount val="17"/>
                <c:pt idx="0">
                  <c:v>Ветерани війни, військовослужбовці</c:v>
                </c:pt>
                <c:pt idx="1">
                  <c:v>Члени сімей ветеранів, військовослцжбовців</c:v>
                </c:pt>
                <c:pt idx="2">
                  <c:v>Особи, яким заподіяно шкоду бойовими діями, тимчасовою окупацією</c:v>
                </c:pt>
                <c:pt idx="3">
                  <c:v>Внутрішньо переміщені особи</c:v>
                </c:pt>
                <c:pt idx="4">
                  <c:v>Особи похилого віку (60 років і більше)</c:v>
                </c:pt>
                <c:pt idx="5">
                  <c:v>Повнолітні особи з інвалідністю</c:v>
                </c:pt>
                <c:pt idx="6">
                  <c:v>Діти (до 18 років), в т.ч.</c:v>
                </c:pt>
                <c:pt idx="7">
                  <c:v>Діти з інвалідністю</c:v>
                </c:pt>
                <c:pt idx="8">
                  <c:v>Діти-сироти, діти, позбавлені батьківського піклування</c:v>
                </c:pt>
                <c:pt idx="9">
                  <c:v>Бездомні особи</c:v>
                </c:pt>
                <c:pt idx="10">
                  <c:v>Особи, звільнені з місць позбавлення волі</c:v>
                </c:pt>
                <c:pt idx="11">
                  <c:v>Особи, які постраждали від домашнього насильства</c:v>
                </c:pt>
                <c:pt idx="12">
                  <c:v>Особи, які постраждали від торгівлі людьми</c:v>
                </c:pt>
                <c:pt idx="13">
                  <c:v>ВІЛ-інфіковані особи</c:v>
                </c:pt>
                <c:pt idx="14">
                  <c:v>Особи, хворі на туберкульоз</c:v>
                </c:pt>
                <c:pt idx="15">
                  <c:v>Особи, що залежні від вживання алкоголю та інших речовин</c:v>
                </c:pt>
                <c:pt idx="16">
                  <c:v>Особи, постраждалі внаслідок ушкоджень, спричинених вибухонебезпечними предметами</c:v>
                </c:pt>
              </c:strCache>
            </c:strRef>
          </c:cat>
          <c:val>
            <c:numRef>
              <c:f>Лист2!$D$5:$D$21</c:f>
              <c:numCache>
                <c:formatCode>General</c:formatCode>
                <c:ptCount val="17"/>
                <c:pt idx="0">
                  <c:v>349</c:v>
                </c:pt>
                <c:pt idx="1">
                  <c:v>1037</c:v>
                </c:pt>
                <c:pt idx="2">
                  <c:v>6477</c:v>
                </c:pt>
                <c:pt idx="3">
                  <c:v>523</c:v>
                </c:pt>
                <c:pt idx="4">
                  <c:v>7279</c:v>
                </c:pt>
                <c:pt idx="5">
                  <c:v>4100</c:v>
                </c:pt>
                <c:pt idx="6">
                  <c:v>598</c:v>
                </c:pt>
                <c:pt idx="7">
                  <c:v>254</c:v>
                </c:pt>
                <c:pt idx="8">
                  <c:v>22</c:v>
                </c:pt>
                <c:pt idx="9">
                  <c:v>2726</c:v>
                </c:pt>
                <c:pt idx="10">
                  <c:v>92</c:v>
                </c:pt>
                <c:pt idx="11">
                  <c:v>50</c:v>
                </c:pt>
                <c:pt idx="12">
                  <c:v>3</c:v>
                </c:pt>
                <c:pt idx="13">
                  <c:v>2902</c:v>
                </c:pt>
                <c:pt idx="14">
                  <c:v>347</c:v>
                </c:pt>
                <c:pt idx="15">
                  <c:v>642</c:v>
                </c:pt>
                <c:pt idx="16">
                  <c:v>20</c:v>
                </c:pt>
              </c:numCache>
            </c:numRef>
          </c:val>
          <c:extLst xmlns:c16r2="http://schemas.microsoft.com/office/drawing/2015/06/chart">
            <c:ext xmlns:c16="http://schemas.microsoft.com/office/drawing/2014/chart" uri="{C3380CC4-5D6E-409C-BE32-E72D297353CC}">
              <c16:uniqueId val="{00000000-A07D-4715-B39C-D493A827BD22}"/>
            </c:ext>
          </c:extLst>
        </c:ser>
        <c:dLbls>
          <c:showLegendKey val="0"/>
          <c:showVal val="0"/>
          <c:showCatName val="0"/>
          <c:showSerName val="0"/>
          <c:showPercent val="0"/>
          <c:showBubbleSize val="0"/>
        </c:dLbls>
        <c:gapWidth val="219"/>
        <c:overlap val="-27"/>
        <c:axId val="36994048"/>
        <c:axId val="100250368"/>
      </c:barChart>
      <c:catAx>
        <c:axId val="3699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250368"/>
        <c:crosses val="autoZero"/>
        <c:auto val="1"/>
        <c:lblAlgn val="ctr"/>
        <c:lblOffset val="100"/>
        <c:noMultiLvlLbl val="0"/>
      </c:catAx>
      <c:valAx>
        <c:axId val="10025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94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ru-RU" sz="1600" b="1"/>
              <a:t>Найбільш</a:t>
            </a:r>
            <a:r>
              <a:rPr lang="ru-RU" sz="1600" b="1" baseline="0"/>
              <a:t> затребувані </a:t>
            </a:r>
            <a:r>
              <a:rPr lang="ru-RU" sz="1600" b="1"/>
              <a:t>соціальні послуги протягом 2024 року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Лист3!$A$1:$K$1</c:f>
              <c:strCache>
                <c:ptCount val="11"/>
                <c:pt idx="0">
                  <c:v>Інформування</c:v>
                </c:pt>
                <c:pt idx="1">
                  <c:v>Консультування</c:v>
                </c:pt>
                <c:pt idx="2">
                  <c:v>Представництво інтересів</c:v>
                </c:pt>
                <c:pt idx="3">
                  <c:v>Соціальна профілактика</c:v>
                </c:pt>
                <c:pt idx="4">
                  <c:v>Соціальний супровід</c:v>
                </c:pt>
                <c:pt idx="5">
                  <c:v>Соціальна адаптація</c:v>
                </c:pt>
                <c:pt idx="6">
                  <c:v>Соціальна інтеграція та реінтеграція</c:v>
                </c:pt>
                <c:pt idx="7">
                  <c:v>Догляд вдома</c:v>
                </c:pt>
                <c:pt idx="8">
                  <c:v>Денний догляд</c:v>
                </c:pt>
                <c:pt idx="9">
                  <c:v>Натуральна допомога</c:v>
                </c:pt>
                <c:pt idx="10">
                  <c:v>Транспортні послуги</c:v>
                </c:pt>
              </c:strCache>
            </c:strRef>
          </c:cat>
          <c:val>
            <c:numRef>
              <c:f>Лист3!$A$2:$K$2</c:f>
              <c:numCache>
                <c:formatCode>General</c:formatCode>
                <c:ptCount val="11"/>
              </c:numCache>
            </c:numRef>
          </c:val>
          <c:extLst xmlns:c16r2="http://schemas.microsoft.com/office/drawing/2015/06/chart">
            <c:ext xmlns:c16="http://schemas.microsoft.com/office/drawing/2014/chart" uri="{C3380CC4-5D6E-409C-BE32-E72D297353CC}">
              <c16:uniqueId val="{00000000-22A8-4156-9698-9FD70FBC34E0}"/>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Лист3!$A$1:$K$1</c:f>
              <c:strCache>
                <c:ptCount val="11"/>
                <c:pt idx="0">
                  <c:v>Інформування</c:v>
                </c:pt>
                <c:pt idx="1">
                  <c:v>Консультування</c:v>
                </c:pt>
                <c:pt idx="2">
                  <c:v>Представництво інтересів</c:v>
                </c:pt>
                <c:pt idx="3">
                  <c:v>Соціальна профілактика</c:v>
                </c:pt>
                <c:pt idx="4">
                  <c:v>Соціальний супровід</c:v>
                </c:pt>
                <c:pt idx="5">
                  <c:v>Соціальна адаптація</c:v>
                </c:pt>
                <c:pt idx="6">
                  <c:v>Соціальна інтеграція та реінтеграція</c:v>
                </c:pt>
                <c:pt idx="7">
                  <c:v>Догляд вдома</c:v>
                </c:pt>
                <c:pt idx="8">
                  <c:v>Денний догляд</c:v>
                </c:pt>
                <c:pt idx="9">
                  <c:v>Натуральна допомога</c:v>
                </c:pt>
                <c:pt idx="10">
                  <c:v>Транспортні послуги</c:v>
                </c:pt>
              </c:strCache>
            </c:strRef>
          </c:cat>
          <c:val>
            <c:numRef>
              <c:f>Лист3!$A$3:$K$3</c:f>
              <c:numCache>
                <c:formatCode>General</c:formatCode>
                <c:ptCount val="11"/>
                <c:pt idx="0">
                  <c:v>17316</c:v>
                </c:pt>
                <c:pt idx="1">
                  <c:v>15216</c:v>
                </c:pt>
                <c:pt idx="2">
                  <c:v>10184</c:v>
                </c:pt>
                <c:pt idx="3">
                  <c:v>11501</c:v>
                </c:pt>
                <c:pt idx="4">
                  <c:v>1232</c:v>
                </c:pt>
                <c:pt idx="5">
                  <c:v>4177</c:v>
                </c:pt>
                <c:pt idx="6">
                  <c:v>2760</c:v>
                </c:pt>
                <c:pt idx="7">
                  <c:v>3267</c:v>
                </c:pt>
                <c:pt idx="8">
                  <c:v>3191</c:v>
                </c:pt>
                <c:pt idx="9">
                  <c:v>9915</c:v>
                </c:pt>
                <c:pt idx="10">
                  <c:v>3358</c:v>
                </c:pt>
              </c:numCache>
            </c:numRef>
          </c:val>
          <c:extLst xmlns:c16r2="http://schemas.microsoft.com/office/drawing/2015/06/chart">
            <c:ext xmlns:c16="http://schemas.microsoft.com/office/drawing/2014/chart" uri="{C3380CC4-5D6E-409C-BE32-E72D297353CC}">
              <c16:uniqueId val="{00000001-22A8-4156-9698-9FD70FBC34E0}"/>
            </c:ext>
          </c:extLst>
        </c:ser>
        <c:dLbls>
          <c:showLegendKey val="0"/>
          <c:showVal val="0"/>
          <c:showCatName val="0"/>
          <c:showSerName val="0"/>
          <c:showPercent val="0"/>
          <c:showBubbleSize val="0"/>
        </c:dLbls>
        <c:gapWidth val="219"/>
        <c:overlap val="-27"/>
        <c:axId val="79958016"/>
        <c:axId val="79959552"/>
      </c:barChart>
      <c:catAx>
        <c:axId val="7995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crossAx val="79959552"/>
        <c:crosses val="autoZero"/>
        <c:auto val="1"/>
        <c:lblAlgn val="ctr"/>
        <c:lblOffset val="100"/>
        <c:noMultiLvlLbl val="0"/>
      </c:catAx>
      <c:valAx>
        <c:axId val="7995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958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1511-FB72-46B3-9D0D-8B4F092D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14</Pages>
  <Words>4402</Words>
  <Characters>25093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dc:creator>
  <cp:keywords/>
  <dc:description/>
  <cp:lastModifiedBy>user</cp:lastModifiedBy>
  <cp:revision>668</cp:revision>
  <cp:lastPrinted>2025-03-14T11:16:00Z</cp:lastPrinted>
  <dcterms:created xsi:type="dcterms:W3CDTF">2024-02-27T10:07:00Z</dcterms:created>
  <dcterms:modified xsi:type="dcterms:W3CDTF">2025-03-17T12:56:00Z</dcterms:modified>
</cp:coreProperties>
</file>